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29AA0" w14:textId="5C808AAD" w:rsidR="00951EB3" w:rsidRPr="00951EB3" w:rsidRDefault="00000000" w:rsidP="00CD045F">
      <w:pPr>
        <w:pStyle w:val="Organisationsname"/>
      </w:pPr>
      <w:sdt>
        <w:sdtPr>
          <w:rPr>
            <w:rStyle w:val="BodyTextChar"/>
          </w:rPr>
          <w:alias w:val="Organisation name"/>
          <w:tag w:val="Organisation name"/>
          <w:id w:val="1833646470"/>
          <w:placeholder>
            <w:docPart w:val="F1E28812AA0C4E87A43BCDE499CEB76A"/>
          </w:placeholder>
          <w15:color w:val="0B3147"/>
          <w:text/>
        </w:sdtPr>
        <w:sdtEndPr>
          <w:rPr>
            <w:rStyle w:val="PlaceholderText"/>
            <w:rFonts w:cs="Times New Roman"/>
            <w:color w:val="808080"/>
            <w:sz w:val="28"/>
            <w:szCs w:val="28"/>
          </w:rPr>
        </w:sdtEndPr>
        <w:sdtContent>
          <w:r w:rsidR="006B4F38">
            <w:rPr>
              <w:rStyle w:val="BodyTextChar"/>
            </w:rPr>
            <w:t>COMPLETE TENNIS</w:t>
          </w:r>
        </w:sdtContent>
      </w:sdt>
      <w:r w:rsidR="004C6047">
        <w:rPr>
          <w:noProof/>
        </w:rPr>
        <mc:AlternateContent>
          <mc:Choice Requires="wps">
            <w:drawing>
              <wp:anchor distT="0" distB="0" distL="114300" distR="114300" simplePos="0" relativeHeight="251657728" behindDoc="1" locked="0" layoutInCell="1" allowOverlap="1" wp14:anchorId="08FF3EED" wp14:editId="7E34F006">
                <wp:simplePos x="0" y="0"/>
                <wp:positionH relativeFrom="column">
                  <wp:posOffset>5360685</wp:posOffset>
                </wp:positionH>
                <wp:positionV relativeFrom="page">
                  <wp:posOffset>701748</wp:posOffset>
                </wp:positionV>
                <wp:extent cx="1143000" cy="1233377"/>
                <wp:effectExtent l="0" t="0" r="0" b="508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233377"/>
                        </a:xfrm>
                        <a:prstGeom prst="rect">
                          <a:avLst/>
                        </a:prstGeom>
                        <a:solidFill>
                          <a:srgbClr val="E7E6E6">
                            <a:lumMod val="90000"/>
                          </a:srgbClr>
                        </a:solidFill>
                        <a:ln w="12700" cap="flat" cmpd="sng" algn="ctr">
                          <a:noFill/>
                          <a:prstDash val="solid"/>
                          <a:miter lim="800000"/>
                        </a:ln>
                        <a:effectLst/>
                      </wps:spPr>
                      <wps:txbx>
                        <w:txbxContent>
                          <w:p w14:paraId="6FD80909" w14:textId="26A498D4" w:rsidR="001F4FAA" w:rsidRPr="001F4FAA" w:rsidRDefault="001D5FBC" w:rsidP="006B4F38">
                            <w:pPr>
                              <w:rPr>
                                <w:sz w:val="24"/>
                              </w:rPr>
                            </w:pPr>
                            <w:r>
                              <w:rPr>
                                <w:noProof/>
                                <w:sz w:val="24"/>
                              </w:rPr>
                              <w:drawing>
                                <wp:inline distT="0" distB="0" distL="0" distR="0" wp14:anchorId="1387B8F6" wp14:editId="5569BA28">
                                  <wp:extent cx="947420" cy="953112"/>
                                  <wp:effectExtent l="0" t="0" r="5080" b="0"/>
                                  <wp:docPr id="3" name="Picture 1" descr="A tennis player hitting a ball with a 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tennis player hitting a ball with a racket&#10;&#10;AI-generated content may be incorrect."/>
                                          <pic:cNvPicPr>
                                            <a:picLocks noChangeAspect="1" noChangeArrowheads="1"/>
                                          </pic:cNvPicPr>
                                        </pic:nvPicPr>
                                        <pic:blipFill>
                                          <a:blip r:embed="rId13"/>
                                          <a:stretch>
                                            <a:fillRect/>
                                          </a:stretch>
                                        </pic:blipFill>
                                        <pic:spPr bwMode="auto">
                                          <a:xfrm>
                                            <a:off x="0" y="0"/>
                                            <a:ext cx="947420" cy="9531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F3EED" id="Rectangle 1" o:spid="_x0000_s1026" alt="&quot;&quot;" style="position:absolute;margin-left:422.1pt;margin-top:55.25pt;width:90pt;height:9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" fillcolor="#d0cece" stroked="f" strokeweight="1pt">
                <v:textbox>
                  <w:txbxContent>
                    <w:p w14:paraId="6FD80909" w14:textId="26A498D4" w:rsidR="001F4FAA" w:rsidRPr="001F4FAA" w:rsidRDefault="001D5FBC" w:rsidP="006B4F38">
                      <w:pPr>
                        <w:rPr>
                          <w:sz w:val="24"/>
                        </w:rPr>
                      </w:pPr>
                      <w:r>
                        <w:rPr>
                          <w:noProof/>
                          <w:sz w:val="24"/>
                        </w:rPr>
                        <w:drawing>
                          <wp:inline distT="0" distB="0" distL="0" distR="0" wp14:anchorId="1387B8F6" wp14:editId="5569BA28">
                            <wp:extent cx="947420" cy="953112"/>
                            <wp:effectExtent l="0" t="0" r="5080" b="0"/>
                            <wp:docPr id="3" name="Picture 1" descr="A tennis player hitting a ball with a 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tennis player hitting a ball with a racket&#10;&#10;AI-generated content may be incorrect."/>
                                    <pic:cNvPicPr>
                                      <a:picLocks noChangeAspect="1" noChangeArrowheads="1"/>
                                    </pic:cNvPicPr>
                                  </pic:nvPicPr>
                                  <pic:blipFill>
                                    <a:blip r:embed="rId14"/>
                                    <a:stretch>
                                      <a:fillRect/>
                                    </a:stretch>
                                  </pic:blipFill>
                                  <pic:spPr bwMode="auto">
                                    <a:xfrm>
                                      <a:off x="0" y="0"/>
                                      <a:ext cx="947420" cy="953112"/>
                                    </a:xfrm>
                                    <a:prstGeom prst="rect">
                                      <a:avLst/>
                                    </a:prstGeom>
                                    <a:noFill/>
                                    <a:ln>
                                      <a:noFill/>
                                    </a:ln>
                                  </pic:spPr>
                                </pic:pic>
                              </a:graphicData>
                            </a:graphic>
                          </wp:inline>
                        </w:drawing>
                      </w:r>
                    </w:p>
                  </w:txbxContent>
                </v:textbox>
                <w10:wrap anchory="page"/>
              </v:rect>
            </w:pict>
          </mc:Fallback>
        </mc:AlternateContent>
      </w:r>
    </w:p>
    <w:p w14:paraId="3CD2B31F" w14:textId="765C3CED" w:rsidR="00AF3309" w:rsidRDefault="00C4795B" w:rsidP="00105AD9">
      <w:pPr>
        <w:pStyle w:val="Heading1"/>
        <w:spacing w:line="240" w:lineRule="auto"/>
      </w:pPr>
      <w:r>
        <w:rPr>
          <w:noProof/>
        </w:rPr>
        <mc:AlternateContent>
          <mc:Choice Requires="wps">
            <w:drawing>
              <wp:anchor distT="0" distB="0" distL="114300" distR="114300" simplePos="0" relativeHeight="251660288" behindDoc="1" locked="0" layoutInCell="1" allowOverlap="1" wp14:anchorId="1C6CDE20" wp14:editId="59607390">
                <wp:simplePos x="0" y="0"/>
                <wp:positionH relativeFrom="column">
                  <wp:posOffset>-123926</wp:posOffset>
                </wp:positionH>
                <wp:positionV relativeFrom="paragraph">
                  <wp:posOffset>1715110</wp:posOffset>
                </wp:positionV>
                <wp:extent cx="6698511" cy="3603279"/>
                <wp:effectExtent l="0" t="0" r="102870" b="0"/>
                <wp:wrapNone/>
                <wp:docPr id="123"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8511" cy="3603279"/>
                        </a:xfrm>
                        <a:prstGeom prst="rect">
                          <a:avLst/>
                        </a:prstGeom>
                        <a:solidFill>
                          <a:srgbClr val="D1EEEA"/>
                        </a:solidFill>
                        <a:ln>
                          <a:noFill/>
                        </a:ln>
                        <a:effectLst>
                          <a:outerShdw dist="91440" algn="l" rotWithShape="0">
                            <a:srgbClr val="441170"/>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699647" w14:textId="0B3BD7D4" w:rsidR="004C6047" w:rsidRDefault="004C6047">
                            <w:pPr>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CDE20" id="Rectangle 26" o:spid="_x0000_s1027" alt="&quot;&quot;" style="position:absolute;margin-left:-9.75pt;margin-top:135.05pt;width:527.45pt;height:28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" fillcolor="#d1eeea" stroked="f" strokeweight="1pt">
                <v:shadow on="t" color="#441170" origin="-.5" offset="7.2pt,0"/>
                <v:textbox inset=",14.4pt,,14.4pt">
                  <w:txbxContent>
                    <w:p w14:paraId="02699647" w14:textId="0B3BD7D4" w:rsidR="004C6047" w:rsidRDefault="004C6047">
                      <w:pPr>
                        <w:rPr>
                          <w:color w:val="FFFFFF" w:themeColor="background1"/>
                          <w:sz w:val="26"/>
                          <w:szCs w:val="26"/>
                        </w:rPr>
                      </w:pPr>
                    </w:p>
                  </w:txbxContent>
                </v:textbox>
              </v:rect>
            </w:pict>
          </mc:Fallback>
        </mc:AlternateContent>
      </w:r>
      <w:r w:rsidR="009A0174">
        <w:t xml:space="preserve">Child Safe </w:t>
      </w:r>
      <w:r w:rsidR="00E34ED2">
        <w:br/>
      </w:r>
      <w:r w:rsidR="00243F8D">
        <w:t>Policy</w:t>
      </w:r>
    </w:p>
    <w:p w14:paraId="5AE03664" w14:textId="4A0D69CE" w:rsidR="00C4795B" w:rsidRDefault="00C4795B" w:rsidP="00C4795B">
      <w:pPr>
        <w:pStyle w:val="Heading2"/>
      </w:pPr>
      <w:r>
        <w:t>Instructions</w:t>
      </w:r>
    </w:p>
    <w:p w14:paraId="42B87AF2" w14:textId="4A68C5D1" w:rsidR="00330883" w:rsidRDefault="00C4795B" w:rsidP="00330883">
      <w:pPr>
        <w:rPr>
          <w:rStyle w:val="Hyperlink"/>
          <w:rFonts w:cs="Arial"/>
          <w:color w:val="auto"/>
          <w:szCs w:val="22"/>
          <w:u w:val="none"/>
        </w:rPr>
      </w:pPr>
      <w:r w:rsidRPr="004C6047">
        <w:t>A Child Safe Policy is a key child safe document that outlines how your organisation puts in place the Child Safe Standards in its everyday practices.</w:t>
      </w:r>
    </w:p>
    <w:p w14:paraId="4135AECB" w14:textId="09238895" w:rsidR="00C4795B" w:rsidRDefault="009A606C" w:rsidP="00C4795B">
      <w:pPr>
        <w:pStyle w:val="BodyText"/>
      </w:pPr>
      <w:r>
        <w:t xml:space="preserve">This sample template provides </w:t>
      </w:r>
      <w:r w:rsidR="00EA16F5">
        <w:t xml:space="preserve">basic content to get you started. </w:t>
      </w:r>
      <w:r w:rsidR="00C4795B" w:rsidRPr="004C6047">
        <w:t xml:space="preserve">Follow these steps to develop your own Child Safe Policy. </w:t>
      </w:r>
      <w:r w:rsidR="00330883" w:rsidRPr="00607779">
        <w:rPr>
          <w:rStyle w:val="Hyperlink"/>
          <w:color w:val="auto"/>
          <w:szCs w:val="22"/>
          <w:u w:val="none"/>
        </w:rPr>
        <w:t>For more information on how to develop your</w:t>
      </w:r>
      <w:r w:rsidR="00330883">
        <w:rPr>
          <w:rStyle w:val="Hyperlink"/>
          <w:color w:val="auto"/>
          <w:szCs w:val="22"/>
          <w:u w:val="none"/>
        </w:rPr>
        <w:t xml:space="preserve"> organisation’s</w:t>
      </w:r>
      <w:r w:rsidR="00330883" w:rsidRPr="00607779">
        <w:rPr>
          <w:rStyle w:val="Hyperlink"/>
          <w:color w:val="auto"/>
          <w:szCs w:val="22"/>
          <w:u w:val="none"/>
        </w:rPr>
        <w:t xml:space="preserve"> Child Safe Policy, download the</w:t>
      </w:r>
      <w:r w:rsidR="00330883">
        <w:rPr>
          <w:rStyle w:val="Hyperlink"/>
          <w:color w:val="auto"/>
          <w:szCs w:val="22"/>
          <w:u w:val="none"/>
        </w:rPr>
        <w:t xml:space="preserve"> OCG’s</w:t>
      </w:r>
      <w:r w:rsidR="00330883" w:rsidRPr="00607779">
        <w:rPr>
          <w:rStyle w:val="Hyperlink"/>
          <w:color w:val="auto"/>
          <w:szCs w:val="22"/>
          <w:u w:val="none"/>
        </w:rPr>
        <w:t xml:space="preserve"> </w:t>
      </w:r>
      <w:hyperlink r:id="rId15" w:history="1">
        <w:r w:rsidR="00330883" w:rsidRPr="00607779">
          <w:rPr>
            <w:rStyle w:val="Hyperlink"/>
            <w:color w:val="auto"/>
            <w:szCs w:val="22"/>
          </w:rPr>
          <w:t>Understa</w:t>
        </w:r>
        <w:r w:rsidR="00330883" w:rsidRPr="00607779">
          <w:rPr>
            <w:rStyle w:val="Hyperlink"/>
            <w:color w:val="auto"/>
            <w:szCs w:val="22"/>
          </w:rPr>
          <w:t>n</w:t>
        </w:r>
        <w:r w:rsidR="00330883" w:rsidRPr="00607779">
          <w:rPr>
            <w:rStyle w:val="Hyperlink"/>
            <w:color w:val="auto"/>
            <w:szCs w:val="22"/>
          </w:rPr>
          <w:t>ding and Developing a Child Safe Policy</w:t>
        </w:r>
      </w:hyperlink>
      <w:r w:rsidR="00330883" w:rsidRPr="00607779">
        <w:rPr>
          <w:rStyle w:val="Hyperlink"/>
          <w:color w:val="auto"/>
          <w:szCs w:val="22"/>
          <w:u w:val="none"/>
        </w:rPr>
        <w:t xml:space="preserve"> handbook.</w:t>
      </w:r>
    </w:p>
    <w:p w14:paraId="4681DD5E" w14:textId="627293AA" w:rsidR="00C4795B" w:rsidRPr="00384D7C" w:rsidRDefault="00C4795B" w:rsidP="0029434B">
      <w:pPr>
        <w:pStyle w:val="BodyText"/>
        <w:numPr>
          <w:ilvl w:val="0"/>
          <w:numId w:val="42"/>
        </w:numPr>
      </w:pPr>
      <w:r>
        <w:t>Adapt the content provided in the sample to suit your organisation as it relates to your activities</w:t>
      </w:r>
      <w:r w:rsidR="00024E5A">
        <w:t>, staffing and structure</w:t>
      </w:r>
      <w:r>
        <w:t>.</w:t>
      </w:r>
    </w:p>
    <w:p w14:paraId="1A1A7C3D" w14:textId="77777777" w:rsidR="00C4795B" w:rsidRDefault="00C4795B" w:rsidP="00857DE7">
      <w:pPr>
        <w:pStyle w:val="BodyText"/>
        <w:numPr>
          <w:ilvl w:val="0"/>
          <w:numId w:val="42"/>
        </w:numPr>
      </w:pPr>
      <w:r>
        <w:t xml:space="preserve">Read the </w:t>
      </w:r>
      <w:r w:rsidRPr="00C4795B">
        <w:rPr>
          <w:b/>
          <w:bCs/>
          <w:color w:val="0B3147"/>
        </w:rPr>
        <w:t>Notes</w:t>
      </w:r>
      <w:r>
        <w:t xml:space="preserve"> in the purple boxes for extra guidance.</w:t>
      </w:r>
    </w:p>
    <w:p w14:paraId="54E2A767" w14:textId="22C27BF7" w:rsidR="00C4795B" w:rsidRDefault="00C4795B" w:rsidP="00857DE7">
      <w:pPr>
        <w:pStyle w:val="BodyText"/>
        <w:numPr>
          <w:ilvl w:val="0"/>
          <w:numId w:val="42"/>
        </w:numPr>
      </w:pPr>
      <w:r>
        <w:t xml:space="preserve">Ask people across your organisation to review and provide feedback. </w:t>
      </w:r>
    </w:p>
    <w:p w14:paraId="163CEC3E" w14:textId="77777777" w:rsidR="00C4795B" w:rsidRDefault="00C4795B" w:rsidP="00C4795B">
      <w:pPr>
        <w:pStyle w:val="BodyText"/>
        <w:numPr>
          <w:ilvl w:val="0"/>
          <w:numId w:val="42"/>
        </w:numPr>
      </w:pPr>
      <w:r>
        <w:t xml:space="preserve">Delete the </w:t>
      </w:r>
      <w:r w:rsidRPr="00EC51DC">
        <w:rPr>
          <w:b/>
          <w:bCs/>
          <w:color w:val="0B3147"/>
        </w:rPr>
        <w:t>Notes</w:t>
      </w:r>
      <w:r>
        <w:t xml:space="preserve"> boxes and these instructions when finished. </w:t>
      </w:r>
    </w:p>
    <w:p w14:paraId="3A3FC77D" w14:textId="67D677CB" w:rsidR="00C4795B" w:rsidRDefault="00C4795B" w:rsidP="00C4795B">
      <w:pPr>
        <w:pStyle w:val="BodyText"/>
        <w:numPr>
          <w:ilvl w:val="0"/>
          <w:numId w:val="42"/>
        </w:numPr>
      </w:pPr>
      <w:r>
        <w:t>Add your organisation’s name and branding.</w:t>
      </w:r>
    </w:p>
    <w:p w14:paraId="1851C7D5" w14:textId="5F8EFF0E" w:rsidR="001578D4" w:rsidRPr="009115B2" w:rsidRDefault="00C4795B" w:rsidP="009115B2">
      <w:pPr>
        <w:pStyle w:val="ListParagraph"/>
        <w:numPr>
          <w:ilvl w:val="0"/>
          <w:numId w:val="42"/>
        </w:numPr>
        <w:rPr>
          <w:rFonts w:cs="Arial"/>
          <w:szCs w:val="20"/>
        </w:rPr>
      </w:pPr>
      <w:r>
        <w:t>Share this policy across your organisation and make sure it is easily available on your website and offline for everyone who accesses your services and events</w:t>
      </w:r>
      <w:r w:rsidR="009115B2">
        <w:t xml:space="preserve">, </w:t>
      </w:r>
      <w:r w:rsidR="009115B2" w:rsidRPr="009115B2">
        <w:rPr>
          <w:rFonts w:cs="Arial"/>
          <w:szCs w:val="20"/>
        </w:rPr>
        <w:t>including children, parents, carers and families.</w:t>
      </w:r>
    </w:p>
    <w:p w14:paraId="17C491D6" w14:textId="77777777" w:rsidR="008B7235" w:rsidRDefault="008B7235" w:rsidP="008B7235">
      <w:pPr>
        <w:pStyle w:val="BodyText"/>
      </w:pPr>
    </w:p>
    <w:p w14:paraId="2FDC5257" w14:textId="25EF5354" w:rsidR="008B7235" w:rsidRDefault="00F66C05" w:rsidP="00542A29">
      <w:pPr>
        <w:pStyle w:val="Heading2"/>
      </w:pPr>
      <w:r>
        <w:t xml:space="preserve">Purpose </w:t>
      </w:r>
    </w:p>
    <w:p w14:paraId="6C309157" w14:textId="7EB2DD1D" w:rsidR="008354AF" w:rsidRDefault="008354AF" w:rsidP="0065279E">
      <w:pPr>
        <w:pStyle w:val="BodyText"/>
      </w:pPr>
      <w:r w:rsidRPr="00D45697">
        <w:t>All children at</w:t>
      </w:r>
      <w:r w:rsidR="00DC4C3F">
        <w:t xml:space="preserve"> </w:t>
      </w:r>
      <w:sdt>
        <w:sdtPr>
          <w:alias w:val="Organisation name"/>
          <w:tag w:val="Organisation name"/>
          <w:id w:val="959301279"/>
          <w:placeholder>
            <w:docPart w:val="C359A334DC1A4C2B983723302DF07C10"/>
          </w:placeholder>
          <w15:color w:val="0B3147"/>
          <w:text/>
        </w:sdtPr>
        <w:sdtEndPr>
          <w:rPr>
            <w:rStyle w:val="PlaceholderText"/>
            <w:color w:val="808080"/>
          </w:rPr>
        </w:sdtEndPr>
        <w:sdtContent>
          <w:r w:rsidR="001D5FBC">
            <w:t>Complete Tennis</w:t>
          </w:r>
        </w:sdtContent>
      </w:sdt>
      <w:r w:rsidR="0065279E" w:rsidRPr="00D45697">
        <w:t xml:space="preserve"> </w:t>
      </w:r>
      <w:r w:rsidRPr="00D45697">
        <w:t>have a right to feel safe</w:t>
      </w:r>
      <w:r w:rsidR="00CB19FB">
        <w:t xml:space="preserve">, </w:t>
      </w:r>
      <w:r w:rsidRPr="00D45697">
        <w:t>protected</w:t>
      </w:r>
      <w:r w:rsidR="00CB19FB">
        <w:t xml:space="preserve"> and included</w:t>
      </w:r>
      <w:r w:rsidRPr="00D45697">
        <w:t>.</w:t>
      </w:r>
    </w:p>
    <w:p w14:paraId="071B028C" w14:textId="77777777" w:rsidR="008B7235" w:rsidRPr="0065279E" w:rsidRDefault="008B7235" w:rsidP="0065279E">
      <w:pPr>
        <w:pStyle w:val="BodyText"/>
      </w:pPr>
    </w:p>
    <w:p w14:paraId="77DB815F" w14:textId="23AF0818" w:rsidR="00FA6B53" w:rsidRPr="0065279E" w:rsidRDefault="008354AF" w:rsidP="0065279E">
      <w:pPr>
        <w:pStyle w:val="BodyText"/>
        <w:rPr>
          <w:color w:val="auto"/>
        </w:rPr>
      </w:pPr>
      <w:r w:rsidRPr="004B47A8">
        <w:rPr>
          <w:color w:val="auto"/>
        </w:rPr>
        <w:t>This policy</w:t>
      </w:r>
      <w:r w:rsidR="00742BFE" w:rsidRPr="004B47A8">
        <w:rPr>
          <w:color w:val="auto"/>
        </w:rPr>
        <w:t xml:space="preserve"> </w:t>
      </w:r>
      <w:r w:rsidRPr="004B47A8">
        <w:rPr>
          <w:color w:val="auto"/>
        </w:rPr>
        <w:t>is part of our organisation’s ongoing commitment to protecting the children in our care from harm and abuse</w:t>
      </w:r>
      <w:r w:rsidR="00742BFE" w:rsidRPr="004B47A8">
        <w:rPr>
          <w:color w:val="auto"/>
        </w:rPr>
        <w:t>. It:</w:t>
      </w:r>
    </w:p>
    <w:p w14:paraId="4440C4DC" w14:textId="79903E56" w:rsidR="00C67855" w:rsidRPr="004B47A8" w:rsidRDefault="008354AF" w:rsidP="0065279E">
      <w:pPr>
        <w:pStyle w:val="BodyText"/>
        <w:numPr>
          <w:ilvl w:val="0"/>
          <w:numId w:val="43"/>
        </w:numPr>
      </w:pPr>
      <w:r w:rsidRPr="004B47A8">
        <w:t>outlines the child safe practices our organisation has put in place to minimise the risks to child safety</w:t>
      </w:r>
    </w:p>
    <w:p w14:paraId="57CAAC43" w14:textId="4075F7C4" w:rsidR="008354AF" w:rsidRPr="00DB1B45" w:rsidRDefault="008354AF" w:rsidP="00DB1B45">
      <w:pPr>
        <w:pStyle w:val="BodyText"/>
        <w:numPr>
          <w:ilvl w:val="0"/>
          <w:numId w:val="43"/>
        </w:numPr>
      </w:pPr>
      <w:r w:rsidRPr="004B47A8">
        <w:t>sets out what is required from staff, including volunteers</w:t>
      </w:r>
      <w:r w:rsidR="00C77217" w:rsidRPr="004B47A8">
        <w:t xml:space="preserve"> and others who interact with our organisation,</w:t>
      </w:r>
      <w:r w:rsidRPr="004B47A8">
        <w:t xml:space="preserve"> so they know what is expected from them to keep children safe.</w:t>
      </w:r>
    </w:p>
    <w:p w14:paraId="5D0896EB" w14:textId="5C16A410" w:rsidR="0065279E" w:rsidRPr="0065279E" w:rsidRDefault="008354AF" w:rsidP="0065279E">
      <w:pPr>
        <w:pStyle w:val="Heading3"/>
      </w:pPr>
      <w:r w:rsidRPr="00607779">
        <w:t>Our commitment to child safety</w:t>
      </w:r>
    </w:p>
    <w:p w14:paraId="57DC1CB3" w14:textId="7D76EB15" w:rsidR="00736687" w:rsidRDefault="008354AF" w:rsidP="008354AF">
      <w:pPr>
        <w:rPr>
          <w:rFonts w:cs="Arial"/>
          <w:szCs w:val="22"/>
        </w:rPr>
      </w:pPr>
      <w:r w:rsidRPr="00607779">
        <w:rPr>
          <w:rFonts w:cs="Arial"/>
          <w:szCs w:val="22"/>
        </w:rPr>
        <w:t xml:space="preserve">At </w:t>
      </w:r>
      <w:sdt>
        <w:sdtPr>
          <w:alias w:val="Organisation name"/>
          <w:tag w:val="Organisation name"/>
          <w:id w:val="1108537035"/>
          <w:placeholder>
            <w:docPart w:val="7622DC8944654833AD58C8381962B715"/>
          </w:placeholder>
          <w15:color w:val="0B3147"/>
          <w:text/>
        </w:sdtPr>
        <w:sdtEndPr>
          <w:rPr>
            <w:rStyle w:val="PlaceholderText"/>
            <w:color w:val="808080"/>
          </w:rPr>
        </w:sdtEndPr>
        <w:sdtContent>
          <w:r w:rsidR="001D5FBC">
            <w:t>Complete Tennis</w:t>
          </w:r>
        </w:sdtContent>
      </w:sdt>
      <w:r w:rsidRPr="00607779">
        <w:rPr>
          <w:rFonts w:cs="Arial"/>
          <w:szCs w:val="22"/>
        </w:rPr>
        <w:t xml:space="preserve"> we commit to the safety and wellbeing of every child </w:t>
      </w:r>
      <w:r w:rsidR="00CA3C4F">
        <w:rPr>
          <w:rFonts w:cs="Arial"/>
          <w:szCs w:val="22"/>
        </w:rPr>
        <w:t>in our care</w:t>
      </w:r>
      <w:r w:rsidRPr="00607779">
        <w:rPr>
          <w:rFonts w:cs="Arial"/>
          <w:szCs w:val="22"/>
        </w:rPr>
        <w:t>. Please read our Statement of Commitment to Child Safety</w:t>
      </w:r>
      <w:r w:rsidR="00EC5289">
        <w:rPr>
          <w:rFonts w:cs="Arial"/>
          <w:szCs w:val="22"/>
        </w:rPr>
        <w:t xml:space="preserve">, which is </w:t>
      </w:r>
      <w:r w:rsidR="0076342B">
        <w:rPr>
          <w:rFonts w:cs="Arial"/>
          <w:szCs w:val="22"/>
        </w:rPr>
        <w:t>available on our website</w:t>
      </w:r>
      <w:r w:rsidR="00467696">
        <w:rPr>
          <w:rFonts w:cs="Arial"/>
          <w:szCs w:val="22"/>
        </w:rPr>
        <w:t xml:space="preserve"> </w:t>
      </w:r>
      <w:sdt>
        <w:sdtPr>
          <w:alias w:val="Website URL"/>
          <w:tag w:val="Website URL"/>
          <w:id w:val="114259517"/>
          <w:placeholder>
            <w:docPart w:val="8A602FC3E70E4578A55E69BEE895F4F5"/>
          </w:placeholder>
          <w15:color w:val="0B3147"/>
          <w:text/>
        </w:sdtPr>
        <w:sdtContent>
          <w:r w:rsidR="001D5FBC" w:rsidRPr="001D5FBC">
            <w:t>http://www.bowraltennis.com.au/CT-Home.aspx</w:t>
          </w:r>
        </w:sdtContent>
      </w:sdt>
      <w:r w:rsidR="0076342B">
        <w:rPr>
          <w:rFonts w:cs="Arial"/>
          <w:szCs w:val="22"/>
        </w:rPr>
        <w:t xml:space="preserve"> and </w:t>
      </w:r>
      <w:r w:rsidR="00CB19FB">
        <w:rPr>
          <w:rFonts w:cs="Arial"/>
          <w:szCs w:val="22"/>
        </w:rPr>
        <w:t xml:space="preserve">is </w:t>
      </w:r>
      <w:r w:rsidR="0076342B">
        <w:rPr>
          <w:rFonts w:cs="Arial"/>
          <w:szCs w:val="22"/>
        </w:rPr>
        <w:t>displayed</w:t>
      </w:r>
      <w:r w:rsidRPr="00607779">
        <w:rPr>
          <w:rFonts w:cs="Arial"/>
          <w:szCs w:val="22"/>
        </w:rPr>
        <w:t xml:space="preserve"> </w:t>
      </w:r>
      <w:sdt>
        <w:sdtPr>
          <w:alias w:val="Location"/>
          <w:tag w:val="Location"/>
          <w:id w:val="387385118"/>
          <w:placeholder>
            <w:docPart w:val="2A37DA678FCC4B5583CFCC9A7F86EA21"/>
          </w:placeholder>
          <w15:color w:val="0B3147"/>
          <w:text/>
        </w:sdtPr>
        <w:sdtContent>
          <w:r w:rsidR="001D5FBC" w:rsidRPr="001D5FBC">
            <w:t>http://www.bowraltennis.com.au/CT-OCG-childsafe.aspx</w:t>
          </w:r>
        </w:sdtContent>
      </w:sdt>
      <w:r w:rsidRPr="00607779">
        <w:rPr>
          <w:rFonts w:cs="Arial"/>
          <w:szCs w:val="22"/>
        </w:rPr>
        <w:t>.</w:t>
      </w:r>
    </w:p>
    <w:p w14:paraId="745BF3F3" w14:textId="6B5A9FB5" w:rsidR="00CB19FB" w:rsidRDefault="00CB19FB" w:rsidP="00CB19FB">
      <w:pPr>
        <w:pStyle w:val="BodyText"/>
      </w:pPr>
      <w:r>
        <w:lastRenderedPageBreak/>
        <w:t>O</w:t>
      </w:r>
      <w:r w:rsidRPr="00CB19FB">
        <w:t>ur organisation ensures services and activities are inclusive of all children, including children with diverse needs.</w:t>
      </w:r>
    </w:p>
    <w:p w14:paraId="4D8E6C52" w14:textId="1A4D7D59" w:rsidR="00C4795B" w:rsidRPr="00542A29" w:rsidRDefault="004C4E39" w:rsidP="00542A29">
      <w:pPr>
        <w:pStyle w:val="Heading2"/>
      </w:pPr>
      <w:r>
        <w:t xml:space="preserve">Scope and audience </w:t>
      </w:r>
      <w:r w:rsidR="009C4241">
        <w:t>for this policy</w:t>
      </w:r>
    </w:p>
    <w:p w14:paraId="7CFC05AC" w14:textId="51C95D84" w:rsidR="00DE6116" w:rsidRPr="0065279E" w:rsidRDefault="00626F1C" w:rsidP="00072322">
      <w:pPr>
        <w:pStyle w:val="BodyText"/>
      </w:pPr>
      <w:r w:rsidRPr="00EC5289">
        <w:t>The</w:t>
      </w:r>
      <w:r w:rsidRPr="00607779">
        <w:t xml:space="preserve"> policy describes what is required from </w:t>
      </w:r>
      <w:r w:rsidR="00A225C2">
        <w:t>all staff</w:t>
      </w:r>
      <w:r w:rsidR="001D5FBC">
        <w:t xml:space="preserve">, </w:t>
      </w:r>
      <w:proofErr w:type="spellStart"/>
      <w:r w:rsidR="00DE5ABE">
        <w:t>ie</w:t>
      </w:r>
      <w:proofErr w:type="spellEnd"/>
      <w:r w:rsidR="00DE5ABE">
        <w:t>,</w:t>
      </w:r>
      <w:r w:rsidR="001D5FBC">
        <w:t xml:space="preserve"> the coaches</w:t>
      </w:r>
      <w:r w:rsidRPr="00607779">
        <w:t xml:space="preserve"> in the organisation when taking part in </w:t>
      </w:r>
      <w:r w:rsidR="00E95EE9">
        <w:t xml:space="preserve">any </w:t>
      </w:r>
      <w:r w:rsidRPr="00607779">
        <w:t>activities</w:t>
      </w:r>
      <w:r w:rsidR="00DE6116">
        <w:t>, services and events</w:t>
      </w:r>
      <w:r w:rsidRPr="00607779">
        <w:t xml:space="preserve"> that involve children.</w:t>
      </w:r>
    </w:p>
    <w:p w14:paraId="2647D71A" w14:textId="5886EAF8" w:rsidR="00317653" w:rsidRPr="00542A29" w:rsidRDefault="00821B34" w:rsidP="00542A29">
      <w:pPr>
        <w:pStyle w:val="Heading2"/>
        <w:rPr>
          <w:szCs w:val="32"/>
        </w:rPr>
      </w:pPr>
      <w:r>
        <w:t>Responsibilities</w:t>
      </w:r>
      <w:r w:rsidR="009C4241">
        <w:t xml:space="preserve"> for child</w:t>
      </w:r>
      <w:r w:rsidR="00CB19FB">
        <w:t>ren’s</w:t>
      </w:r>
      <w:r w:rsidR="009C4241">
        <w:t xml:space="preserve"> safety</w:t>
      </w:r>
    </w:p>
    <w:p w14:paraId="52D15144" w14:textId="5B818C62" w:rsidR="00C1307F" w:rsidRPr="00607779" w:rsidRDefault="00C1307F" w:rsidP="00C1307F">
      <w:pPr>
        <w:spacing w:before="120"/>
        <w:ind w:right="512"/>
        <w:rPr>
          <w:rFonts w:cs="Arial"/>
          <w:szCs w:val="22"/>
        </w:rPr>
      </w:pPr>
      <w:r w:rsidRPr="00607779">
        <w:rPr>
          <w:rFonts w:cs="Arial"/>
          <w:szCs w:val="22"/>
        </w:rPr>
        <w:t xml:space="preserve">Everyone </w:t>
      </w:r>
      <w:r w:rsidR="007A58A5">
        <w:rPr>
          <w:rFonts w:cs="Arial"/>
          <w:szCs w:val="22"/>
        </w:rPr>
        <w:t>in our</w:t>
      </w:r>
      <w:r w:rsidRPr="00607779">
        <w:rPr>
          <w:rFonts w:cs="Arial"/>
          <w:szCs w:val="22"/>
        </w:rPr>
        <w:t xml:space="preserve"> organisation is expected to carry out the requirements specific to their role to keep children safe. This includes:</w:t>
      </w:r>
      <w:r>
        <w:rPr>
          <w:rFonts w:cs="Arial"/>
          <w:szCs w:val="22"/>
        </w:rPr>
        <w:br/>
      </w:r>
    </w:p>
    <w:p w14:paraId="432771C6" w14:textId="18A5A75D" w:rsidR="00C1307F" w:rsidRPr="00A53430" w:rsidRDefault="00C1307F" w:rsidP="00C1307F">
      <w:pPr>
        <w:pStyle w:val="ListParagraph"/>
        <w:numPr>
          <w:ilvl w:val="0"/>
          <w:numId w:val="40"/>
        </w:numPr>
        <w:ind w:left="851"/>
        <w:rPr>
          <w:rFonts w:cs="Arial"/>
          <w:szCs w:val="22"/>
        </w:rPr>
      </w:pPr>
      <w:r w:rsidRPr="00A53430">
        <w:rPr>
          <w:rFonts w:cs="Arial"/>
          <w:szCs w:val="22"/>
        </w:rPr>
        <w:t>upholding our</w:t>
      </w:r>
      <w:r w:rsidR="003537FE">
        <w:rPr>
          <w:rFonts w:cs="Arial"/>
          <w:szCs w:val="22"/>
        </w:rPr>
        <w:t xml:space="preserve"> organisation’s</w:t>
      </w:r>
      <w:r w:rsidRPr="00A53430">
        <w:rPr>
          <w:rFonts w:cs="Arial"/>
          <w:szCs w:val="22"/>
        </w:rPr>
        <w:t xml:space="preserve"> commitment to child safety</w:t>
      </w:r>
    </w:p>
    <w:p w14:paraId="30F911E9" w14:textId="404799E0" w:rsidR="0069596E" w:rsidRDefault="00C1307F" w:rsidP="00CC4E9E">
      <w:pPr>
        <w:pStyle w:val="ListParagraph"/>
        <w:numPr>
          <w:ilvl w:val="0"/>
          <w:numId w:val="40"/>
        </w:numPr>
        <w:ind w:left="851" w:right="371"/>
        <w:rPr>
          <w:rFonts w:cs="Arial"/>
          <w:szCs w:val="22"/>
        </w:rPr>
      </w:pPr>
      <w:r w:rsidRPr="00A53430">
        <w:rPr>
          <w:rFonts w:cs="Arial"/>
          <w:szCs w:val="22"/>
        </w:rPr>
        <w:t>reading, signing and upholding the behaviour</w:t>
      </w:r>
      <w:r w:rsidR="00933900">
        <w:rPr>
          <w:rFonts w:cs="Arial"/>
          <w:szCs w:val="22"/>
        </w:rPr>
        <w:t>s</w:t>
      </w:r>
      <w:r w:rsidRPr="00A53430">
        <w:rPr>
          <w:rFonts w:cs="Arial"/>
          <w:szCs w:val="22"/>
        </w:rPr>
        <w:t xml:space="preserve"> set out in our Child Safe Code of Conduct</w:t>
      </w:r>
    </w:p>
    <w:p w14:paraId="6F9A2E6D" w14:textId="1DE14552" w:rsidR="00C1307F" w:rsidRPr="005E27D7" w:rsidRDefault="004C32DD" w:rsidP="005E27D7">
      <w:pPr>
        <w:pStyle w:val="ListParagraph"/>
        <w:numPr>
          <w:ilvl w:val="0"/>
          <w:numId w:val="40"/>
        </w:numPr>
        <w:ind w:left="851" w:right="371"/>
        <w:rPr>
          <w:rFonts w:cs="Arial"/>
          <w:szCs w:val="22"/>
        </w:rPr>
      </w:pPr>
      <w:r>
        <w:rPr>
          <w:rFonts w:cs="Arial"/>
          <w:szCs w:val="22"/>
        </w:rPr>
        <w:t>meeting</w:t>
      </w:r>
      <w:r w:rsidR="00DF7808" w:rsidRPr="00CC4E9E">
        <w:rPr>
          <w:rFonts w:cs="Arial"/>
          <w:szCs w:val="22"/>
        </w:rPr>
        <w:t xml:space="preserve"> requirements across all</w:t>
      </w:r>
      <w:r w:rsidR="0069596E">
        <w:rPr>
          <w:rFonts w:cs="Arial"/>
          <w:szCs w:val="22"/>
        </w:rPr>
        <w:t xml:space="preserve"> </w:t>
      </w:r>
      <w:r w:rsidR="005E27D7">
        <w:rPr>
          <w:rFonts w:cs="Arial"/>
          <w:szCs w:val="22"/>
        </w:rPr>
        <w:t xml:space="preserve">other </w:t>
      </w:r>
      <w:r w:rsidR="00DF7808" w:rsidRPr="00CC4E9E">
        <w:rPr>
          <w:rFonts w:cs="Arial"/>
          <w:szCs w:val="22"/>
        </w:rPr>
        <w:t xml:space="preserve">child safe </w:t>
      </w:r>
      <w:r w:rsidR="00CC4E9E">
        <w:rPr>
          <w:rFonts w:cs="Arial"/>
          <w:szCs w:val="22"/>
        </w:rPr>
        <w:t>policies and procedures, including child safe recruitment practices</w:t>
      </w:r>
      <w:r w:rsidR="0069596E">
        <w:rPr>
          <w:rFonts w:cs="Arial"/>
          <w:szCs w:val="22"/>
        </w:rPr>
        <w:t xml:space="preserve"> and risk management</w:t>
      </w:r>
    </w:p>
    <w:p w14:paraId="08F409B5" w14:textId="77777777" w:rsidR="00C1307F" w:rsidRPr="00A53430" w:rsidRDefault="00C1307F" w:rsidP="00C1307F">
      <w:pPr>
        <w:pStyle w:val="ListParagraph"/>
        <w:numPr>
          <w:ilvl w:val="0"/>
          <w:numId w:val="40"/>
        </w:numPr>
        <w:ind w:left="851"/>
        <w:rPr>
          <w:rFonts w:cs="Arial"/>
          <w:szCs w:val="22"/>
        </w:rPr>
      </w:pPr>
      <w:r w:rsidRPr="00A53430">
        <w:rPr>
          <w:rFonts w:cs="Arial"/>
          <w:szCs w:val="22"/>
        </w:rPr>
        <w:t>taking part in our regular reviews of our child safe documents</w:t>
      </w:r>
    </w:p>
    <w:p w14:paraId="6A1D9200" w14:textId="0E23CF27" w:rsidR="005E27D7" w:rsidRDefault="00C1307F" w:rsidP="00C1307F">
      <w:pPr>
        <w:pStyle w:val="ListParagraph"/>
        <w:numPr>
          <w:ilvl w:val="0"/>
          <w:numId w:val="40"/>
        </w:numPr>
        <w:ind w:left="851"/>
        <w:rPr>
          <w:rFonts w:cs="Arial"/>
          <w:szCs w:val="22"/>
        </w:rPr>
      </w:pPr>
      <w:r w:rsidRPr="00A53430">
        <w:rPr>
          <w:rFonts w:cs="Arial"/>
          <w:szCs w:val="22"/>
        </w:rPr>
        <w:t>reporting all breaches of our policies or any allegations of child harm or abuse</w:t>
      </w:r>
      <w:r w:rsidR="007F7ADA">
        <w:rPr>
          <w:rFonts w:cs="Arial"/>
          <w:szCs w:val="22"/>
        </w:rPr>
        <w:t xml:space="preserve">, </w:t>
      </w:r>
      <w:r w:rsidR="005372D0">
        <w:rPr>
          <w:rFonts w:cs="Arial"/>
          <w:szCs w:val="22"/>
        </w:rPr>
        <w:t>and meeting all</w:t>
      </w:r>
      <w:r w:rsidR="007F7ADA">
        <w:rPr>
          <w:rFonts w:cs="Arial"/>
          <w:szCs w:val="22"/>
        </w:rPr>
        <w:t xml:space="preserve"> </w:t>
      </w:r>
      <w:r w:rsidR="005372D0" w:rsidRPr="00632D38">
        <w:t>external reporting obligations</w:t>
      </w:r>
    </w:p>
    <w:p w14:paraId="15250CD8" w14:textId="78432B6E" w:rsidR="00C1307F" w:rsidRPr="00A53430" w:rsidRDefault="005E27D7" w:rsidP="00C1307F">
      <w:pPr>
        <w:pStyle w:val="ListParagraph"/>
        <w:numPr>
          <w:ilvl w:val="0"/>
          <w:numId w:val="40"/>
        </w:numPr>
        <w:ind w:left="851"/>
        <w:rPr>
          <w:rFonts w:cs="Arial"/>
          <w:szCs w:val="22"/>
        </w:rPr>
      </w:pPr>
      <w:r w:rsidRPr="00A53430">
        <w:rPr>
          <w:rFonts w:cs="Arial"/>
          <w:szCs w:val="22"/>
        </w:rPr>
        <w:t>completing all child safe training</w:t>
      </w:r>
      <w:r>
        <w:rPr>
          <w:rFonts w:cs="Arial"/>
          <w:szCs w:val="22"/>
        </w:rPr>
        <w:t>.</w:t>
      </w:r>
      <w:r w:rsidR="00C1307F" w:rsidRPr="00A53430">
        <w:rPr>
          <w:rFonts w:cs="Arial"/>
          <w:szCs w:val="22"/>
        </w:rPr>
        <w:br/>
      </w:r>
    </w:p>
    <w:p w14:paraId="5F842A30" w14:textId="798D9442" w:rsidR="00CB19FB" w:rsidRPr="00D126A6" w:rsidRDefault="00C1307F">
      <w:pPr>
        <w:rPr>
          <w:rFonts w:cs="Arial"/>
          <w:szCs w:val="22"/>
        </w:rPr>
      </w:pPr>
      <w:r w:rsidRPr="00607779">
        <w:rPr>
          <w:rFonts w:cs="Arial"/>
          <w:szCs w:val="22"/>
        </w:rPr>
        <w:t>Please contact</w:t>
      </w:r>
      <w:r w:rsidR="00EC51DC">
        <w:rPr>
          <w:rFonts w:cs="Arial"/>
          <w:szCs w:val="22"/>
        </w:rPr>
        <w:t xml:space="preserve"> </w:t>
      </w:r>
      <w:sdt>
        <w:sdtPr>
          <w:rPr>
            <w:color w:val="441170"/>
          </w:rPr>
          <w:alias w:val="Child safe contact"/>
          <w:tag w:val="Child safe contact"/>
          <w:id w:val="512426713"/>
          <w:placeholder>
            <w:docPart w:val="236AB04C91D84AB7960FC76B0F01C7F3"/>
          </w:placeholder>
          <w15:color w:val="0B3147"/>
          <w:text/>
        </w:sdtPr>
        <w:sdtEndPr>
          <w:rPr>
            <w:rStyle w:val="PlaceholderText"/>
          </w:rPr>
        </w:sdtEndPr>
        <w:sdtContent>
          <w:r w:rsidR="00DE5ABE">
            <w:rPr>
              <w:color w:val="441170"/>
            </w:rPr>
            <w:t>Tristan Whitehill OR Susie Purvis</w:t>
          </w:r>
        </w:sdtContent>
      </w:sdt>
      <w:r w:rsidRPr="00607779">
        <w:rPr>
          <w:rFonts w:cs="Arial"/>
          <w:szCs w:val="22"/>
        </w:rPr>
        <w:t xml:space="preserve"> with any of your child-safety related questions or concerns.</w:t>
      </w:r>
      <w:r w:rsidR="009F6F80">
        <w:rPr>
          <w:rFonts w:cs="Arial"/>
          <w:szCs w:val="22"/>
        </w:rPr>
        <w:t xml:space="preserve"> </w:t>
      </w:r>
    </w:p>
    <w:p w14:paraId="0CD3667E" w14:textId="4B09A375" w:rsidR="009115B2" w:rsidRPr="007F7ADA" w:rsidRDefault="008212F9" w:rsidP="003947C0">
      <w:pPr>
        <w:pStyle w:val="Heading2"/>
      </w:pPr>
      <w:r>
        <w:t>Active participation of children, families and communities</w:t>
      </w:r>
      <w:r w:rsidR="00CB19FB">
        <w:t xml:space="preserve"> </w:t>
      </w:r>
    </w:p>
    <w:p w14:paraId="6FD4F603" w14:textId="77777777" w:rsidR="007F7ADA" w:rsidRDefault="007F7ADA" w:rsidP="008212F9">
      <w:pPr>
        <w:pStyle w:val="BodyText"/>
      </w:pPr>
    </w:p>
    <w:p w14:paraId="02BA2F46" w14:textId="425F10F4" w:rsidR="009115B2" w:rsidRPr="009115B2" w:rsidRDefault="009115B2" w:rsidP="009115B2">
      <w:pPr>
        <w:pStyle w:val="ListParagraph"/>
        <w:numPr>
          <w:ilvl w:val="0"/>
          <w:numId w:val="45"/>
        </w:numPr>
        <w:rPr>
          <w:rFonts w:cs="Arial"/>
          <w:szCs w:val="20"/>
        </w:rPr>
      </w:pPr>
      <w:r>
        <w:t xml:space="preserve">All our child-related policies and procedures are easily accessible on our website and offline for everyone who accesses our services and events, </w:t>
      </w:r>
      <w:r w:rsidRPr="009115B2">
        <w:rPr>
          <w:rFonts w:cs="Arial"/>
          <w:szCs w:val="20"/>
        </w:rPr>
        <w:t xml:space="preserve">including children, parents, carers and </w:t>
      </w:r>
      <w:r>
        <w:rPr>
          <w:rFonts w:cs="Arial"/>
          <w:szCs w:val="20"/>
        </w:rPr>
        <w:t>community members</w:t>
      </w:r>
      <w:r w:rsidRPr="009115B2">
        <w:rPr>
          <w:rFonts w:cs="Arial"/>
          <w:szCs w:val="20"/>
        </w:rPr>
        <w:t>.</w:t>
      </w:r>
      <w:r w:rsidR="00933900">
        <w:rPr>
          <w:rFonts w:cs="Arial"/>
          <w:szCs w:val="20"/>
        </w:rPr>
        <w:t xml:space="preserve"> </w:t>
      </w:r>
    </w:p>
    <w:p w14:paraId="62D8AE3B" w14:textId="649842CD" w:rsidR="005372D0" w:rsidRPr="005372D0" w:rsidRDefault="009115B2" w:rsidP="005372D0">
      <w:pPr>
        <w:pStyle w:val="BodyText"/>
        <w:numPr>
          <w:ilvl w:val="0"/>
          <w:numId w:val="45"/>
        </w:numPr>
      </w:pPr>
      <w:r>
        <w:t xml:space="preserve">Children, parents and carers from diverse backgrounds and circumstances are encouraged to provide feedback on our child-related policies and procedures, including our Child Safe Code of Conduct </w:t>
      </w:r>
      <w:r w:rsidR="005372D0" w:rsidRPr="005372D0">
        <w:t>that describes acceptable and non-acceptable behaviours</w:t>
      </w:r>
      <w:r>
        <w:t xml:space="preserve"> and our Child Safe R</w:t>
      </w:r>
      <w:r w:rsidR="005372D0" w:rsidRPr="005372D0">
        <w:t xml:space="preserve">isk </w:t>
      </w:r>
      <w:r>
        <w:t>M</w:t>
      </w:r>
      <w:r w:rsidR="005372D0" w:rsidRPr="005372D0">
        <w:t xml:space="preserve">anagement </w:t>
      </w:r>
      <w:r>
        <w:t>P</w:t>
      </w:r>
      <w:r w:rsidR="005372D0" w:rsidRPr="005372D0">
        <w:t>lan.</w:t>
      </w:r>
      <w:r w:rsidR="00933900">
        <w:t xml:space="preserve"> </w:t>
      </w:r>
    </w:p>
    <w:p w14:paraId="5F771E77" w14:textId="33BBF0D7" w:rsidR="00933900" w:rsidRDefault="009115B2" w:rsidP="00933900">
      <w:pPr>
        <w:pStyle w:val="BodyText"/>
        <w:numPr>
          <w:ilvl w:val="0"/>
          <w:numId w:val="45"/>
        </w:numPr>
      </w:pPr>
      <w:r>
        <w:t>We provide opportunities for children to provide feedback to our</w:t>
      </w:r>
      <w:r w:rsidRPr="005372D0">
        <w:t xml:space="preserve"> </w:t>
      </w:r>
      <w:r>
        <w:t xml:space="preserve">management, </w:t>
      </w:r>
      <w:r w:rsidRPr="005372D0">
        <w:t>board or committee</w:t>
      </w:r>
      <w:r>
        <w:t xml:space="preserve"> on what makes them feel safe</w:t>
      </w:r>
      <w:r w:rsidR="00933900">
        <w:t>, supported</w:t>
      </w:r>
      <w:r>
        <w:t xml:space="preserve"> and included. </w:t>
      </w:r>
    </w:p>
    <w:p w14:paraId="40A7AC6F" w14:textId="09BDBF6B" w:rsidR="008B7235" w:rsidRPr="00E477FF" w:rsidRDefault="00F56F30" w:rsidP="00E477FF">
      <w:pPr>
        <w:pStyle w:val="Heading2"/>
        <w:rPr>
          <w:szCs w:val="32"/>
        </w:rPr>
      </w:pPr>
      <w:bookmarkStart w:id="0" w:name="_Hlk191828859"/>
      <w:r>
        <w:t>Definitions of harm and abuse</w:t>
      </w:r>
    </w:p>
    <w:p w14:paraId="24BE1149" w14:textId="732254BF" w:rsidR="00C71EC2" w:rsidRPr="00330883" w:rsidRDefault="00C71EC2" w:rsidP="00EC51DC">
      <w:pPr>
        <w:pStyle w:val="Heading3"/>
      </w:pPr>
      <w:r w:rsidRPr="00330883">
        <w:t>General definitions</w:t>
      </w:r>
    </w:p>
    <w:p w14:paraId="2AA9F3C3" w14:textId="72669142" w:rsidR="00C71EC2" w:rsidRPr="00330883" w:rsidRDefault="00C71EC2" w:rsidP="00EC51DC">
      <w:pPr>
        <w:pStyle w:val="BodyText"/>
        <w:rPr>
          <w:rStyle w:val="Body1"/>
          <w:rFonts w:ascii="Arial" w:hAnsi="Arial" w:cs="Arial"/>
          <w:sz w:val="22"/>
          <w:szCs w:val="22"/>
        </w:rPr>
      </w:pPr>
      <w:r w:rsidRPr="00330883">
        <w:rPr>
          <w:rStyle w:val="Bold"/>
          <w:szCs w:val="22"/>
        </w:rPr>
        <w:t>Psychological abuse (also known as emotional abuse)</w:t>
      </w:r>
      <w:r w:rsidRPr="00330883">
        <w:rPr>
          <w:rStyle w:val="Body1"/>
          <w:rFonts w:ascii="Arial" w:hAnsi="Arial" w:cs="Arial"/>
          <w:sz w:val="22"/>
          <w:szCs w:val="22"/>
        </w:rPr>
        <w:t xml:space="preserve"> </w:t>
      </w:r>
      <w:r w:rsidRPr="00330883">
        <w:rPr>
          <w:rStyle w:val="Body1"/>
          <w:rFonts w:ascii="Arial" w:hAnsi="Arial" w:cs="Arial"/>
          <w:sz w:val="22"/>
          <w:szCs w:val="22"/>
        </w:rPr>
        <w:br/>
      </w:r>
      <w:r w:rsidR="008B5F17" w:rsidRPr="00330883">
        <w:rPr>
          <w:rStyle w:val="Body1"/>
          <w:rFonts w:ascii="Arial" w:hAnsi="Arial" w:cs="Arial"/>
          <w:sz w:val="22"/>
          <w:szCs w:val="22"/>
        </w:rPr>
        <w:t xml:space="preserve">This </w:t>
      </w:r>
      <w:r w:rsidRPr="00330883">
        <w:rPr>
          <w:rStyle w:val="Body1"/>
          <w:rFonts w:ascii="Arial" w:hAnsi="Arial" w:cs="Arial"/>
          <w:sz w:val="22"/>
          <w:szCs w:val="22"/>
        </w:rPr>
        <w:t>includes bullying, threatening and abusive language, intimidation, shaming and name calling, ignoring and isolating a child, and exposure to domestic and family violence.</w:t>
      </w:r>
    </w:p>
    <w:p w14:paraId="54F95C4D" w14:textId="62D99ABA" w:rsidR="00C71EC2" w:rsidRPr="00330883" w:rsidRDefault="00C71EC2" w:rsidP="00EC51DC">
      <w:pPr>
        <w:pStyle w:val="BodyText"/>
        <w:rPr>
          <w:rStyle w:val="Body1"/>
          <w:rFonts w:ascii="Arial" w:hAnsi="Arial" w:cs="Arial"/>
          <w:sz w:val="22"/>
          <w:szCs w:val="22"/>
        </w:rPr>
      </w:pPr>
      <w:r w:rsidRPr="00330883">
        <w:rPr>
          <w:rStyle w:val="Bold"/>
          <w:szCs w:val="22"/>
        </w:rPr>
        <w:t>Physical abuse</w:t>
      </w:r>
      <w:r w:rsidRPr="00330883">
        <w:rPr>
          <w:rStyle w:val="Body1"/>
          <w:rFonts w:ascii="Arial" w:hAnsi="Arial" w:cs="Arial"/>
          <w:sz w:val="22"/>
          <w:szCs w:val="22"/>
        </w:rPr>
        <w:br/>
      </w:r>
      <w:r w:rsidR="00E80493" w:rsidRPr="00330883">
        <w:t xml:space="preserve">This </w:t>
      </w:r>
      <w:r w:rsidRPr="00330883">
        <w:t>includes physical punishment, such as pushing, shoving, punching, slapping and kicking, resulting in injury, burns, choking or bruising.</w:t>
      </w:r>
    </w:p>
    <w:p w14:paraId="7D56D55A" w14:textId="3FB82F9D" w:rsidR="00C71EC2" w:rsidRPr="00330883" w:rsidRDefault="00C71EC2" w:rsidP="00EC51DC">
      <w:pPr>
        <w:pStyle w:val="BodyText"/>
        <w:rPr>
          <w:rStyle w:val="Body1"/>
          <w:rFonts w:ascii="Arial" w:hAnsi="Arial" w:cs="Arial"/>
          <w:sz w:val="22"/>
          <w:szCs w:val="22"/>
        </w:rPr>
      </w:pPr>
      <w:r w:rsidRPr="00330883">
        <w:rPr>
          <w:rStyle w:val="Bold"/>
          <w:szCs w:val="22"/>
        </w:rPr>
        <w:t>Sexual abuse</w:t>
      </w:r>
      <w:r w:rsidRPr="00330883">
        <w:rPr>
          <w:rStyle w:val="Body1"/>
          <w:rFonts w:ascii="Arial" w:hAnsi="Arial" w:cs="Arial"/>
          <w:sz w:val="22"/>
          <w:szCs w:val="22"/>
        </w:rPr>
        <w:t xml:space="preserve"> </w:t>
      </w:r>
      <w:r w:rsidRPr="00330883">
        <w:rPr>
          <w:rStyle w:val="Body1"/>
          <w:rFonts w:ascii="Arial" w:hAnsi="Arial" w:cs="Arial"/>
          <w:sz w:val="22"/>
          <w:szCs w:val="22"/>
        </w:rPr>
        <w:br/>
      </w:r>
      <w:r w:rsidR="00E80493" w:rsidRPr="00330883">
        <w:rPr>
          <w:rStyle w:val="Body1"/>
          <w:rFonts w:ascii="Arial" w:hAnsi="Arial" w:cs="Arial"/>
          <w:sz w:val="22"/>
          <w:szCs w:val="22"/>
        </w:rPr>
        <w:lastRenderedPageBreak/>
        <w:t xml:space="preserve">This </w:t>
      </w:r>
      <w:r w:rsidRPr="00330883">
        <w:rPr>
          <w:rStyle w:val="Body1"/>
          <w:rFonts w:ascii="Arial" w:hAnsi="Arial" w:cs="Arial"/>
          <w:sz w:val="22"/>
          <w:szCs w:val="22"/>
        </w:rPr>
        <w:t>includes the sexual touching of a child, grooming, and production, distribution or possession of child abuse material.</w:t>
      </w:r>
    </w:p>
    <w:p w14:paraId="7847E849" w14:textId="11D0B573" w:rsidR="00AE77F2" w:rsidRPr="00330883" w:rsidRDefault="00C71EC2" w:rsidP="00EC51DC">
      <w:pPr>
        <w:pStyle w:val="BodyText"/>
      </w:pPr>
      <w:r w:rsidRPr="00330883">
        <w:rPr>
          <w:b/>
          <w:bCs/>
        </w:rPr>
        <w:t>Grooming</w:t>
      </w:r>
      <w:r w:rsidRPr="00330883">
        <w:br/>
      </w:r>
      <w:r w:rsidR="00E80493" w:rsidRPr="00330883">
        <w:t>T</w:t>
      </w:r>
      <w:r w:rsidRPr="00330883">
        <w:t>his is a process where a person manipulates a child or group of children and sometimes those looking after them, including parents, carers, teachers and leaders. They do this to establish a position of ‘trust’ so they can then later sexually abuse the child.</w:t>
      </w:r>
    </w:p>
    <w:p w14:paraId="3DE88E19" w14:textId="7CFB0123" w:rsidR="00AE77F2" w:rsidRPr="00330883" w:rsidRDefault="00AE77F2" w:rsidP="00EC51DC">
      <w:pPr>
        <w:pStyle w:val="BodyText"/>
        <w:rPr>
          <w:rStyle w:val="Body1"/>
          <w:rFonts w:ascii="Arial" w:hAnsi="Arial" w:cs="Arial"/>
          <w:sz w:val="22"/>
          <w:szCs w:val="22"/>
        </w:rPr>
      </w:pPr>
      <w:r w:rsidRPr="00330883">
        <w:rPr>
          <w:b/>
          <w:bCs/>
        </w:rPr>
        <w:t>Misconduct</w:t>
      </w:r>
      <w:r w:rsidRPr="00330883">
        <w:t xml:space="preserve"> </w:t>
      </w:r>
      <w:r w:rsidRPr="00330883">
        <w:br/>
      </w:r>
      <w:r w:rsidRPr="00330883">
        <w:rPr>
          <w:rStyle w:val="Body1"/>
          <w:rFonts w:ascii="Arial" w:hAnsi="Arial" w:cs="Arial"/>
          <w:sz w:val="22"/>
          <w:szCs w:val="22"/>
        </w:rPr>
        <w:t xml:space="preserve">This is inappropriate behaviour that may not be as severe as </w:t>
      </w:r>
      <w:proofErr w:type="gramStart"/>
      <w:r w:rsidR="0003480D" w:rsidRPr="00330883">
        <w:rPr>
          <w:rStyle w:val="Body1"/>
          <w:rFonts w:ascii="Arial" w:hAnsi="Arial" w:cs="Arial"/>
          <w:sz w:val="22"/>
          <w:szCs w:val="22"/>
        </w:rPr>
        <w:t>abuse, but</w:t>
      </w:r>
      <w:proofErr w:type="gramEnd"/>
      <w:r w:rsidRPr="00330883">
        <w:rPr>
          <w:rStyle w:val="Body1"/>
          <w:rFonts w:ascii="Arial" w:hAnsi="Arial" w:cs="Arial"/>
          <w:sz w:val="22"/>
          <w:szCs w:val="22"/>
        </w:rPr>
        <w:t xml:space="preserve"> could indicate that abuse is occurring and would often be in breach of an organisation’s Child Safe Code of Conduct. This could include showing a child something inappropriate on a phone, having inappropriate conversations with a child or an adult sitting with a child on their lap.</w:t>
      </w:r>
    </w:p>
    <w:p w14:paraId="1DA01C44" w14:textId="0D666007" w:rsidR="00330883" w:rsidRDefault="00AE77F2" w:rsidP="00EC51DC">
      <w:pPr>
        <w:pStyle w:val="BodyText"/>
        <w:rPr>
          <w:rStyle w:val="Body1"/>
          <w:rFonts w:ascii="Arial" w:hAnsi="Arial" w:cs="Arial"/>
          <w:sz w:val="22"/>
          <w:szCs w:val="22"/>
        </w:rPr>
      </w:pPr>
      <w:r w:rsidRPr="00330883">
        <w:rPr>
          <w:rStyle w:val="Body1"/>
          <w:rFonts w:ascii="Arial" w:hAnsi="Arial" w:cs="Arial"/>
          <w:b/>
          <w:bCs/>
          <w:sz w:val="22"/>
          <w:szCs w:val="22"/>
        </w:rPr>
        <w:t>Lack of appropriate care</w:t>
      </w:r>
      <w:r w:rsidRPr="00330883">
        <w:rPr>
          <w:rStyle w:val="Body1"/>
          <w:rFonts w:ascii="Arial" w:hAnsi="Arial" w:cs="Arial"/>
          <w:sz w:val="22"/>
          <w:szCs w:val="22"/>
        </w:rPr>
        <w:br/>
        <w:t>This includes not providing adequate and proper supervision, nourishment, clothing, shelter, education or medical care.</w:t>
      </w:r>
    </w:p>
    <w:p w14:paraId="3D421845" w14:textId="2C0FADC0" w:rsidR="00330883" w:rsidRPr="001968DB" w:rsidRDefault="00330883" w:rsidP="001968DB">
      <w:pPr>
        <w:rPr>
          <w:rStyle w:val="Body1"/>
          <w:rFonts w:ascii="Arial" w:hAnsi="Arial" w:cs="Arial"/>
          <w:sz w:val="22"/>
          <w:szCs w:val="22"/>
        </w:rPr>
      </w:pPr>
      <w:r>
        <w:rPr>
          <w:rStyle w:val="Body1"/>
          <w:rFonts w:ascii="Arial" w:hAnsi="Arial" w:cs="Arial"/>
          <w:sz w:val="22"/>
          <w:szCs w:val="22"/>
        </w:rPr>
        <w:br w:type="page"/>
      </w:r>
    </w:p>
    <w:bookmarkEnd w:id="0"/>
    <w:p w14:paraId="558B56DA" w14:textId="3C18FF87" w:rsidR="008212F9" w:rsidRPr="001968DB" w:rsidRDefault="007D7D43" w:rsidP="001968DB">
      <w:pPr>
        <w:pStyle w:val="Heading2"/>
      </w:pPr>
      <w:r>
        <w:lastRenderedPageBreak/>
        <w:t>What the p</w:t>
      </w:r>
      <w:r w:rsidR="001968DB">
        <w:t>olicy covers</w:t>
      </w:r>
    </w:p>
    <w:p w14:paraId="241231AE" w14:textId="2E3A92F3" w:rsidR="00492820" w:rsidRPr="00DC1FCD" w:rsidRDefault="00492820" w:rsidP="0003480D">
      <w:pPr>
        <w:pStyle w:val="Heading3"/>
      </w:pPr>
      <w:r w:rsidRPr="00DC1FCD">
        <w:t>Transport</w:t>
      </w:r>
      <w:r w:rsidR="00A408C0">
        <w:t>ing</w:t>
      </w:r>
      <w:r w:rsidRPr="00DC1FCD">
        <w:t xml:space="preserve"> children </w:t>
      </w:r>
    </w:p>
    <w:p w14:paraId="690899E7" w14:textId="3F1DC08E" w:rsidR="00492820" w:rsidRPr="00266A31" w:rsidRDefault="00E477FF" w:rsidP="00492820">
      <w:pPr>
        <w:ind w:right="229"/>
      </w:pPr>
      <w:r>
        <w:t xml:space="preserve">Sometimes children need to be transported to tournaments by Complete Tennis’s head coaches. This is an arrangement organised by the parents themselves.  </w:t>
      </w:r>
      <w:r w:rsidR="00492820">
        <w:t xml:space="preserve">Best practice is to </w:t>
      </w:r>
      <w:r w:rsidR="00330883">
        <w:t>always have two adults travelling with children</w:t>
      </w:r>
      <w:r w:rsidR="00492820">
        <w:t xml:space="preserve">. </w:t>
      </w:r>
      <w:proofErr w:type="gramStart"/>
      <w:r>
        <w:t>Of course</w:t>
      </w:r>
      <w:proofErr w:type="gramEnd"/>
      <w:r>
        <w:t xml:space="preserve"> this is not always possible so an arrangement will </w:t>
      </w:r>
      <w:proofErr w:type="gramStart"/>
      <w:r>
        <w:t>organised</w:t>
      </w:r>
      <w:proofErr w:type="gramEnd"/>
      <w:r>
        <w:t xml:space="preserve"> by the parents and Tristan or Susie.  </w:t>
      </w:r>
      <w:r w:rsidR="00492820">
        <w:t xml:space="preserve"> If a child is alone with an adult</w:t>
      </w:r>
      <w:r w:rsidR="00330883">
        <w:t xml:space="preserve"> in a car</w:t>
      </w:r>
      <w:r w:rsidR="00492820">
        <w:t xml:space="preserve"> they must sit</w:t>
      </w:r>
      <w:r w:rsidR="00492820" w:rsidRPr="00A553D2">
        <w:t xml:space="preserve"> </w:t>
      </w:r>
      <w:r w:rsidR="00492820">
        <w:t>o</w:t>
      </w:r>
      <w:r w:rsidR="00492820" w:rsidRPr="00A553D2">
        <w:t>n the back seat</w:t>
      </w:r>
      <w:r w:rsidR="00492820">
        <w:t xml:space="preserve">. Every </w:t>
      </w:r>
      <w:r w:rsidR="00492820" w:rsidRPr="00A553D2">
        <w:t xml:space="preserve">child </w:t>
      </w:r>
      <w:r w:rsidR="00492820">
        <w:t xml:space="preserve">should be accounted for </w:t>
      </w:r>
      <w:r w:rsidR="00492820" w:rsidRPr="00A553D2">
        <w:t>at the end of a journey.</w:t>
      </w:r>
    </w:p>
    <w:p w14:paraId="0A052DE1" w14:textId="77777777" w:rsidR="00492820" w:rsidRPr="004C07A8" w:rsidRDefault="00492820" w:rsidP="0003480D">
      <w:pPr>
        <w:pStyle w:val="Heading3"/>
      </w:pPr>
      <w:r w:rsidRPr="004C07A8">
        <w:t xml:space="preserve">Social media use and online communication </w:t>
      </w:r>
    </w:p>
    <w:p w14:paraId="03BDC6FE" w14:textId="6556259D" w:rsidR="00492820" w:rsidRPr="004C7A66" w:rsidRDefault="00492820" w:rsidP="00492820">
      <w:r w:rsidRPr="00EC733A">
        <w:t xml:space="preserve">Staff </w:t>
      </w:r>
      <w:r>
        <w:t xml:space="preserve">and volunteers </w:t>
      </w:r>
      <w:r w:rsidRPr="00EC733A">
        <w:t xml:space="preserve">must </w:t>
      </w:r>
      <w:bookmarkStart w:id="1" w:name="_Hlk187423849"/>
      <w:r w:rsidRPr="00EC733A">
        <w:t>never communicate privately with children</w:t>
      </w:r>
      <w:r>
        <w:t xml:space="preserve"> </w:t>
      </w:r>
      <w:r w:rsidRPr="00EC733A">
        <w:t>online</w:t>
      </w:r>
      <w:r>
        <w:t xml:space="preserve"> or on social media</w:t>
      </w:r>
      <w:r w:rsidRPr="00EC733A">
        <w:t>.</w:t>
      </w:r>
      <w:r>
        <w:t xml:space="preserve"> Any necessary online communication </w:t>
      </w:r>
      <w:r w:rsidR="00790D8F">
        <w:t>should</w:t>
      </w:r>
      <w:r>
        <w:t xml:space="preserve"> include</w:t>
      </w:r>
      <w:r w:rsidR="00790D8F">
        <w:t xml:space="preserve"> the child’s parent or carer</w:t>
      </w:r>
      <w:r>
        <w:t xml:space="preserve"> in the correspondence.</w:t>
      </w:r>
      <w:r w:rsidRPr="00EC733A">
        <w:t xml:space="preserve"> </w:t>
      </w:r>
    </w:p>
    <w:bookmarkEnd w:id="1"/>
    <w:p w14:paraId="22879EDF" w14:textId="77777777" w:rsidR="00492820" w:rsidRPr="00A408C0" w:rsidRDefault="00492820" w:rsidP="0003480D">
      <w:pPr>
        <w:pStyle w:val="Heading3"/>
      </w:pPr>
      <w:r w:rsidRPr="00A408C0">
        <w:t xml:space="preserve">Photography and the use of images </w:t>
      </w:r>
    </w:p>
    <w:p w14:paraId="337B810A" w14:textId="2103DB66" w:rsidR="00492820" w:rsidRDefault="00492820" w:rsidP="00492820">
      <w:pPr>
        <w:pStyle w:val="TableBodyText"/>
        <w:ind w:left="0"/>
        <w:rPr>
          <w:sz w:val="22"/>
          <w:szCs w:val="22"/>
        </w:rPr>
      </w:pPr>
      <w:r w:rsidRPr="00A408C0">
        <w:rPr>
          <w:sz w:val="22"/>
          <w:szCs w:val="22"/>
        </w:rPr>
        <w:t>Photos and videos of children can only be taken with the permission of parents or carers. Parents and carers must also approve any images used on our social media channels. It is unacceptable for staff or volunteers to take photos or videos of children, other than their own, on personal devices</w:t>
      </w:r>
      <w:r w:rsidR="004D6050">
        <w:rPr>
          <w:sz w:val="22"/>
          <w:szCs w:val="22"/>
        </w:rPr>
        <w:t>,</w:t>
      </w:r>
      <w:r w:rsidR="0049191C">
        <w:rPr>
          <w:sz w:val="22"/>
          <w:szCs w:val="22"/>
        </w:rPr>
        <w:t xml:space="preserve"> or to share images without permission</w:t>
      </w:r>
      <w:r w:rsidRPr="00A408C0">
        <w:rPr>
          <w:sz w:val="22"/>
          <w:szCs w:val="22"/>
        </w:rPr>
        <w:t>.</w:t>
      </w:r>
    </w:p>
    <w:p w14:paraId="0FE0A101" w14:textId="77777777" w:rsidR="00A408C0" w:rsidRDefault="00A408C0" w:rsidP="0003480D">
      <w:pPr>
        <w:pStyle w:val="Heading3"/>
      </w:pPr>
      <w:r w:rsidRPr="00797901">
        <w:t xml:space="preserve">Physical contact </w:t>
      </w:r>
    </w:p>
    <w:p w14:paraId="0BFA0C54" w14:textId="09F9B395" w:rsidR="003676C2" w:rsidRDefault="003676C2" w:rsidP="003676C2">
      <w:pPr>
        <w:pStyle w:val="TableBodyText"/>
        <w:ind w:left="0"/>
        <w:rPr>
          <w:sz w:val="22"/>
          <w:szCs w:val="22"/>
        </w:rPr>
      </w:pPr>
      <w:r>
        <w:rPr>
          <w:sz w:val="22"/>
          <w:szCs w:val="22"/>
        </w:rPr>
        <w:t xml:space="preserve">Physical contact with children must always be appropriate, necessary, and in line with the aims of tennis coaching. All coaches, staff and other parents involved with Complete Tennis are expected to </w:t>
      </w:r>
      <w:proofErr w:type="gramStart"/>
      <w:r>
        <w:rPr>
          <w:sz w:val="22"/>
          <w:szCs w:val="22"/>
        </w:rPr>
        <w:t xml:space="preserve">maintain </w:t>
      </w:r>
      <w:r w:rsidRPr="003676C2">
        <w:rPr>
          <w:b/>
          <w:bCs/>
          <w:sz w:val="22"/>
          <w:szCs w:val="22"/>
        </w:rPr>
        <w:t>healthy and professional physical boundaries</w:t>
      </w:r>
      <w:r>
        <w:rPr>
          <w:sz w:val="22"/>
          <w:szCs w:val="22"/>
        </w:rPr>
        <w:t xml:space="preserve"> with children at all times</w:t>
      </w:r>
      <w:proofErr w:type="gramEnd"/>
      <w:r>
        <w:rPr>
          <w:sz w:val="22"/>
          <w:szCs w:val="22"/>
        </w:rPr>
        <w:t>.</w:t>
      </w:r>
    </w:p>
    <w:p w14:paraId="621597E3" w14:textId="036BF75E" w:rsidR="003676C2" w:rsidRDefault="003676C2" w:rsidP="003676C2">
      <w:pPr>
        <w:pStyle w:val="TableBodyText"/>
        <w:numPr>
          <w:ilvl w:val="0"/>
          <w:numId w:val="46"/>
        </w:numPr>
        <w:rPr>
          <w:sz w:val="22"/>
          <w:szCs w:val="22"/>
        </w:rPr>
      </w:pPr>
      <w:r>
        <w:rPr>
          <w:sz w:val="22"/>
          <w:szCs w:val="22"/>
        </w:rPr>
        <w:t>Physical contact should be kept to a minimum and only occur when essential for safety or instructional purposes (</w:t>
      </w:r>
      <w:proofErr w:type="spellStart"/>
      <w:r>
        <w:rPr>
          <w:sz w:val="22"/>
          <w:szCs w:val="22"/>
        </w:rPr>
        <w:t>eg</w:t>
      </w:r>
      <w:proofErr w:type="spellEnd"/>
      <w:r>
        <w:rPr>
          <w:sz w:val="22"/>
          <w:szCs w:val="22"/>
        </w:rPr>
        <w:t xml:space="preserve"> to demonstrate grip or positioning).</w:t>
      </w:r>
    </w:p>
    <w:p w14:paraId="1D28F08A" w14:textId="347B70FC" w:rsidR="003676C2" w:rsidRDefault="003676C2" w:rsidP="003676C2">
      <w:pPr>
        <w:pStyle w:val="TableBodyText"/>
        <w:numPr>
          <w:ilvl w:val="0"/>
          <w:numId w:val="46"/>
        </w:numPr>
        <w:rPr>
          <w:sz w:val="22"/>
          <w:szCs w:val="22"/>
        </w:rPr>
      </w:pPr>
      <w:r>
        <w:rPr>
          <w:sz w:val="22"/>
          <w:szCs w:val="22"/>
        </w:rPr>
        <w:t>Whenever possible</w:t>
      </w:r>
      <w:r w:rsidR="002D383F">
        <w:rPr>
          <w:sz w:val="22"/>
          <w:szCs w:val="22"/>
        </w:rPr>
        <w:t xml:space="preserve">, coaching should be delivered through verbal instructions and visual demonstrations, rather than physical correction. </w:t>
      </w:r>
    </w:p>
    <w:p w14:paraId="637C4242" w14:textId="13953D69" w:rsidR="002D383F" w:rsidRDefault="002D383F" w:rsidP="003676C2">
      <w:pPr>
        <w:pStyle w:val="TableBodyText"/>
        <w:numPr>
          <w:ilvl w:val="0"/>
          <w:numId w:val="46"/>
        </w:numPr>
        <w:rPr>
          <w:sz w:val="22"/>
          <w:szCs w:val="22"/>
        </w:rPr>
      </w:pPr>
      <w:r>
        <w:rPr>
          <w:sz w:val="22"/>
          <w:szCs w:val="22"/>
        </w:rPr>
        <w:t xml:space="preserve">If physical contact is required, it should be: </w:t>
      </w:r>
    </w:p>
    <w:p w14:paraId="7F62C175" w14:textId="3FF7CA09" w:rsidR="002D383F" w:rsidRDefault="002D383F" w:rsidP="003676C2">
      <w:pPr>
        <w:pStyle w:val="TableBodyText"/>
        <w:numPr>
          <w:ilvl w:val="0"/>
          <w:numId w:val="46"/>
        </w:numPr>
        <w:rPr>
          <w:sz w:val="22"/>
          <w:szCs w:val="22"/>
        </w:rPr>
      </w:pPr>
      <w:r>
        <w:rPr>
          <w:sz w:val="22"/>
          <w:szCs w:val="22"/>
        </w:rPr>
        <w:t xml:space="preserve">Brief and clearly explained to the child beforehand </w:t>
      </w:r>
    </w:p>
    <w:p w14:paraId="6AC021BD" w14:textId="57D5EFE3" w:rsidR="002D383F" w:rsidRDefault="002D383F" w:rsidP="003676C2">
      <w:pPr>
        <w:pStyle w:val="TableBodyText"/>
        <w:numPr>
          <w:ilvl w:val="0"/>
          <w:numId w:val="46"/>
        </w:numPr>
        <w:rPr>
          <w:sz w:val="22"/>
          <w:szCs w:val="22"/>
        </w:rPr>
      </w:pPr>
      <w:r>
        <w:rPr>
          <w:sz w:val="22"/>
          <w:szCs w:val="22"/>
        </w:rPr>
        <w:t>Proportionate and appropriate to the situation</w:t>
      </w:r>
    </w:p>
    <w:p w14:paraId="2C954B72" w14:textId="01B50329" w:rsidR="002D383F" w:rsidRDefault="002D383F" w:rsidP="003676C2">
      <w:pPr>
        <w:pStyle w:val="TableBodyText"/>
        <w:numPr>
          <w:ilvl w:val="0"/>
          <w:numId w:val="46"/>
        </w:numPr>
        <w:rPr>
          <w:sz w:val="22"/>
          <w:szCs w:val="22"/>
        </w:rPr>
      </w:pPr>
      <w:r>
        <w:rPr>
          <w:sz w:val="22"/>
          <w:szCs w:val="22"/>
        </w:rPr>
        <w:t>Conducted in an open environment in view of others</w:t>
      </w:r>
    </w:p>
    <w:p w14:paraId="74907EBA" w14:textId="3A23253B" w:rsidR="002D383F" w:rsidRDefault="002D383F" w:rsidP="003676C2">
      <w:pPr>
        <w:pStyle w:val="TableBodyText"/>
        <w:numPr>
          <w:ilvl w:val="0"/>
          <w:numId w:val="46"/>
        </w:numPr>
        <w:rPr>
          <w:sz w:val="22"/>
          <w:szCs w:val="22"/>
        </w:rPr>
      </w:pPr>
      <w:r>
        <w:rPr>
          <w:sz w:val="22"/>
          <w:szCs w:val="22"/>
        </w:rPr>
        <w:t>Immediately stopped if the child expresses discomfort or resistance</w:t>
      </w:r>
    </w:p>
    <w:p w14:paraId="5BA67A6E" w14:textId="3EF5B91E" w:rsidR="002D383F" w:rsidRDefault="002D383F" w:rsidP="002D383F">
      <w:pPr>
        <w:pStyle w:val="TableBodyText"/>
        <w:rPr>
          <w:sz w:val="22"/>
          <w:szCs w:val="22"/>
        </w:rPr>
      </w:pPr>
      <w:r>
        <w:rPr>
          <w:sz w:val="22"/>
          <w:szCs w:val="22"/>
        </w:rPr>
        <w:t xml:space="preserve">Coaches must never engage in physical contact that could be seen as inappropriate, intimate, or unwelcomed and must avoid physical behaviour that could be misinterpreted.  By maintaining clear physical boundaries, we promote a safe and respectful environment where children can learn and enjoy tennis with confidence. </w:t>
      </w:r>
    </w:p>
    <w:p w14:paraId="10C1C11D" w14:textId="34F2B73E" w:rsidR="008D7AD6" w:rsidRPr="008D7AD6" w:rsidRDefault="008D7AD6" w:rsidP="008D7AD6">
      <w:pPr>
        <w:pStyle w:val="TableBodyText"/>
        <w:ind w:left="0"/>
        <w:rPr>
          <w:sz w:val="22"/>
          <w:szCs w:val="22"/>
        </w:rPr>
      </w:pPr>
    </w:p>
    <w:p w14:paraId="06D09F4E" w14:textId="77777777" w:rsidR="00A408C0" w:rsidRPr="00E54B25" w:rsidRDefault="00A408C0" w:rsidP="0003480D">
      <w:pPr>
        <w:pStyle w:val="Heading3"/>
      </w:pPr>
      <w:r w:rsidRPr="00E54B25">
        <w:t>Gifts and benefits</w:t>
      </w:r>
    </w:p>
    <w:p w14:paraId="0C7C1ECC" w14:textId="700AA617" w:rsidR="00A408C0" w:rsidRDefault="00A408C0" w:rsidP="00A408C0">
      <w:pPr>
        <w:spacing w:before="120"/>
        <w:ind w:right="229"/>
        <w:rPr>
          <w:b/>
          <w:bCs/>
        </w:rPr>
      </w:pPr>
      <w:r w:rsidRPr="00646368">
        <w:t>Staff</w:t>
      </w:r>
      <w:r>
        <w:t xml:space="preserve"> and volunteers</w:t>
      </w:r>
      <w:r w:rsidRPr="00646368">
        <w:t xml:space="preserve"> </w:t>
      </w:r>
      <w:r>
        <w:t>must</w:t>
      </w:r>
      <w:r w:rsidRPr="00646368">
        <w:t xml:space="preserve"> never give gifts to children</w:t>
      </w:r>
      <w:r>
        <w:t>,</w:t>
      </w:r>
      <w:r w:rsidRPr="00646368">
        <w:t xml:space="preserve"> or bestow benefits </w:t>
      </w:r>
      <w:r>
        <w:t xml:space="preserve">of any kind to a child, unless they have direct permission from the child’s parents or carers. </w:t>
      </w:r>
    </w:p>
    <w:p w14:paraId="715930DE" w14:textId="308DC8C8" w:rsidR="00C07C6F" w:rsidRPr="00542A29" w:rsidRDefault="00A408C0" w:rsidP="00542A29">
      <w:pPr>
        <w:pStyle w:val="Heading3"/>
      </w:pPr>
      <w:r w:rsidRPr="004320F0">
        <w:lastRenderedPageBreak/>
        <w:t>Secondary employment</w:t>
      </w:r>
      <w:bookmarkStart w:id="2" w:name="_Hlk187424532"/>
    </w:p>
    <w:bookmarkEnd w:id="2"/>
    <w:p w14:paraId="678913E3" w14:textId="77777777" w:rsidR="00C07C6F" w:rsidRDefault="00A408C0" w:rsidP="00A408C0">
      <w:pPr>
        <w:spacing w:before="120"/>
        <w:ind w:right="229"/>
      </w:pPr>
      <w:r w:rsidRPr="003F5B58">
        <w:t xml:space="preserve">Staff </w:t>
      </w:r>
      <w:r>
        <w:t>and volunteers</w:t>
      </w:r>
      <w:r w:rsidRPr="003F5B58">
        <w:t xml:space="preserve"> are not allowed to babysit children</w:t>
      </w:r>
      <w:r>
        <w:t xml:space="preserve"> in our care</w:t>
      </w:r>
      <w:r w:rsidRPr="003F5B58">
        <w:t xml:space="preserve"> unless they know the </w:t>
      </w:r>
      <w:r w:rsidR="00D8137E">
        <w:t>family or carer</w:t>
      </w:r>
      <w:r w:rsidRPr="003F5B58">
        <w:t xml:space="preserve"> outside the </w:t>
      </w:r>
      <w:r>
        <w:t>organisation</w:t>
      </w:r>
      <w:r w:rsidR="008C3D91">
        <w:t xml:space="preserve">. It this is the </w:t>
      </w:r>
      <w:proofErr w:type="gramStart"/>
      <w:r w:rsidR="008C3D91">
        <w:t>case,</w:t>
      </w:r>
      <w:proofErr w:type="gramEnd"/>
      <w:r w:rsidRPr="003F5B58">
        <w:t xml:space="preserve"> they must let the </w:t>
      </w:r>
      <w:r>
        <w:t>organisation</w:t>
      </w:r>
      <w:r w:rsidRPr="003F5B58">
        <w:t xml:space="preserve"> know </w:t>
      </w:r>
      <w:r w:rsidR="008C3D91">
        <w:t>that this arrangement is in place</w:t>
      </w:r>
      <w:r>
        <w:t xml:space="preserve"> so it can be documented</w:t>
      </w:r>
      <w:r w:rsidRPr="003F5B58">
        <w:t xml:space="preserve">. </w:t>
      </w:r>
    </w:p>
    <w:p w14:paraId="6F76F7F7" w14:textId="4F9C6CBC" w:rsidR="00A408C0" w:rsidRPr="00066FCE" w:rsidRDefault="00A408C0" w:rsidP="0003480D">
      <w:pPr>
        <w:pStyle w:val="Heading3"/>
      </w:pPr>
      <w:r w:rsidRPr="00066FCE">
        <w:t>Out of hours contact</w:t>
      </w:r>
      <w:r w:rsidR="00D73ADB">
        <w:t xml:space="preserve"> with children</w:t>
      </w:r>
    </w:p>
    <w:p w14:paraId="209F3912" w14:textId="118E567F" w:rsidR="00A408C0" w:rsidRDefault="00A408C0" w:rsidP="00A408C0">
      <w:pPr>
        <w:spacing w:before="120"/>
        <w:ind w:right="229"/>
      </w:pPr>
      <w:bookmarkStart w:id="3" w:name="_Hlk187424382"/>
      <w:r>
        <w:t>Staff and volunteers</w:t>
      </w:r>
      <w:r w:rsidRPr="00D00503">
        <w:t xml:space="preserve"> must </w:t>
      </w:r>
      <w:r>
        <w:t>let us know</w:t>
      </w:r>
      <w:r w:rsidRPr="00D00503">
        <w:t xml:space="preserve"> about any out-of-hours contact </w:t>
      </w:r>
      <w:r>
        <w:t xml:space="preserve">they </w:t>
      </w:r>
      <w:r w:rsidRPr="00D00503">
        <w:t>have with children</w:t>
      </w:r>
      <w:r>
        <w:t xml:space="preserve"> in our care</w:t>
      </w:r>
      <w:r w:rsidRPr="00D00503">
        <w:t>.</w:t>
      </w:r>
      <w:r>
        <w:t xml:space="preserve"> </w:t>
      </w:r>
      <w:bookmarkEnd w:id="3"/>
      <w:r>
        <w:t xml:space="preserve">It is unacceptable for staff or volunteers to participate in the lives of children outside the organisation without a valid reason. Professional boundaries with the children in our care must be </w:t>
      </w:r>
      <w:proofErr w:type="gramStart"/>
      <w:r>
        <w:t>maintained at all times</w:t>
      </w:r>
      <w:proofErr w:type="gramEnd"/>
      <w:r>
        <w:t xml:space="preserve">. </w:t>
      </w:r>
    </w:p>
    <w:p w14:paraId="076EAC95" w14:textId="339CC786" w:rsidR="00A408C0" w:rsidRPr="00A408C0" w:rsidRDefault="00A408C0" w:rsidP="0003480D">
      <w:pPr>
        <w:pStyle w:val="Heading3"/>
      </w:pPr>
      <w:r w:rsidRPr="00104721">
        <w:t>Illness and injury management</w:t>
      </w:r>
    </w:p>
    <w:p w14:paraId="24B15C64" w14:textId="6AB35F00" w:rsidR="00DA6C27" w:rsidRPr="00740D25" w:rsidRDefault="00A408C0" w:rsidP="00740D25">
      <w:pPr>
        <w:pStyle w:val="TableBodyText"/>
        <w:ind w:left="0"/>
        <w:rPr>
          <w:sz w:val="22"/>
          <w:szCs w:val="22"/>
        </w:rPr>
      </w:pPr>
      <w:r w:rsidRPr="00A408C0">
        <w:rPr>
          <w:sz w:val="22"/>
          <w:szCs w:val="22"/>
        </w:rPr>
        <w:t>Injuries must be reported to the first aid officer on duty and first aid administered in a safe space within lines of sight of other adults.</w:t>
      </w:r>
    </w:p>
    <w:p w14:paraId="123AE3CC" w14:textId="752EC29F" w:rsidR="00DA6C27" w:rsidRPr="001968DB" w:rsidRDefault="00DA6C27" w:rsidP="001968DB">
      <w:pPr>
        <w:pStyle w:val="Heading2"/>
      </w:pPr>
      <w:r>
        <w:t>Reporting requirements for different types of concerns or incidents</w:t>
      </w:r>
    </w:p>
    <w:p w14:paraId="4661BC9B" w14:textId="7C927FC5" w:rsidR="00624F6B" w:rsidRPr="00D02225" w:rsidRDefault="00624F6B" w:rsidP="00440FA1">
      <w:pPr>
        <w:pStyle w:val="Heading5"/>
      </w:pPr>
      <w:r w:rsidRPr="00567D56">
        <w:t>Child Safe Reporting Policy</w:t>
      </w:r>
    </w:p>
    <w:p w14:paraId="21E38BC4" w14:textId="37BFF33D" w:rsidR="009F3438" w:rsidRPr="001968DB" w:rsidRDefault="00993614" w:rsidP="001968DB">
      <w:pPr>
        <w:pStyle w:val="BodyText"/>
      </w:pPr>
      <w:r>
        <w:t xml:space="preserve">Our Child Safe Reporting Policy sets out </w:t>
      </w:r>
      <w:r w:rsidR="00632D38">
        <w:t>requirements and procedures</w:t>
      </w:r>
      <w:r w:rsidR="00632D38" w:rsidRPr="00632D38">
        <w:t xml:space="preserve"> for complaints</w:t>
      </w:r>
      <w:r w:rsidR="006C1FD5">
        <w:t>, allegations, disclosures</w:t>
      </w:r>
      <w:r w:rsidR="00632D38" w:rsidRPr="00632D38">
        <w:t xml:space="preserve"> and reports, and external reporting obligations</w:t>
      </w:r>
      <w:r w:rsidR="00574698">
        <w:t>. It can be a</w:t>
      </w:r>
      <w:r w:rsidR="00F90EA1">
        <w:t xml:space="preserve">ccessed at </w:t>
      </w:r>
      <w:sdt>
        <w:sdtPr>
          <w:alias w:val="Website URL"/>
          <w:tag w:val="Website URL"/>
          <w:id w:val="411204383"/>
          <w:placeholder>
            <w:docPart w:val="71B87C8C769045F5BEE4054114675DD8"/>
          </w:placeholder>
          <w15:color w:val="0B3147"/>
          <w:text/>
        </w:sdtPr>
        <w:sdtContent>
          <w:r w:rsidR="00927585" w:rsidRPr="00927585">
            <w:t>http://www.bowraltennis.com.au/CT-Home.aspx</w:t>
          </w:r>
        </w:sdtContent>
      </w:sdt>
      <w:r w:rsidR="00984FD4" w:rsidRPr="00D02225">
        <w:t>.</w:t>
      </w:r>
    </w:p>
    <w:p w14:paraId="62D9422E" w14:textId="07271A29" w:rsidR="008B7235" w:rsidRPr="001968DB" w:rsidRDefault="00D779C6" w:rsidP="001968DB">
      <w:pPr>
        <w:pStyle w:val="Heading2"/>
        <w:rPr>
          <w:szCs w:val="32"/>
        </w:rPr>
      </w:pPr>
      <w:r>
        <w:t>Other r</w:t>
      </w:r>
      <w:r w:rsidR="008F3DE5">
        <w:t>elated child safe documents</w:t>
      </w:r>
    </w:p>
    <w:p w14:paraId="0BC81428" w14:textId="77777777" w:rsidR="00B326DB" w:rsidRDefault="00B326DB" w:rsidP="0003480D">
      <w:pPr>
        <w:pStyle w:val="BodyText"/>
      </w:pPr>
    </w:p>
    <w:p w14:paraId="29A139B7" w14:textId="574A3CDE" w:rsidR="001324F7" w:rsidRPr="00FF63D2" w:rsidRDefault="00000000" w:rsidP="0003480D">
      <w:pPr>
        <w:pStyle w:val="BodyText"/>
      </w:pPr>
      <w:sdt>
        <w:sdtPr>
          <w:alias w:val="Organisation name"/>
          <w:tag w:val="Organisation name"/>
          <w:id w:val="855773745"/>
          <w:placeholder>
            <w:docPart w:val="FC259BAFD5A543B5B651CE61DD84F4E6"/>
          </w:placeholder>
          <w15:color w:val="0B3147"/>
          <w:text/>
        </w:sdtPr>
        <w:sdtEndPr>
          <w:rPr>
            <w:rStyle w:val="PlaceholderText"/>
            <w:color w:val="808080"/>
          </w:rPr>
        </w:sdtEndPr>
        <w:sdtContent>
          <w:r w:rsidR="00927585">
            <w:t>Complete Tennis</w:t>
          </w:r>
        </w:sdtContent>
      </w:sdt>
      <w:r w:rsidR="00CC6BDB" w:rsidRPr="00D02225">
        <w:t xml:space="preserve"> has </w:t>
      </w:r>
      <w:r w:rsidR="00704477">
        <w:t xml:space="preserve">a range of </w:t>
      </w:r>
      <w:r w:rsidR="00CC6BDB" w:rsidRPr="00D02225">
        <w:t xml:space="preserve">other </w:t>
      </w:r>
      <w:r w:rsidR="00B71B6C">
        <w:t xml:space="preserve">key </w:t>
      </w:r>
      <w:r w:rsidR="00CC6BDB">
        <w:t>documents</w:t>
      </w:r>
      <w:r w:rsidR="00CC6BDB" w:rsidRPr="00D02225">
        <w:t xml:space="preserve"> that relate to child safety.</w:t>
      </w:r>
      <w:r w:rsidR="00B71B6C">
        <w:t xml:space="preserve"> </w:t>
      </w:r>
      <w:r w:rsidR="00CC6BDB" w:rsidRPr="00D02225">
        <w:t>These</w:t>
      </w:r>
      <w:r w:rsidR="00CC6BDB">
        <w:t xml:space="preserve"> </w:t>
      </w:r>
      <w:r w:rsidR="008B7235">
        <w:t xml:space="preserve">can be accessed at </w:t>
      </w:r>
      <w:sdt>
        <w:sdtPr>
          <w:alias w:val="Website URL"/>
          <w:tag w:val="Website URL"/>
          <w:id w:val="175703298"/>
          <w:placeholder>
            <w:docPart w:val="66653C15425E41FFABF9EA90CCDACC1B"/>
          </w:placeholder>
          <w15:color w:val="0B3147"/>
          <w:text/>
        </w:sdtPr>
        <w:sdtContent>
          <w:r w:rsidR="00927585" w:rsidRPr="00927585">
            <w:t>http://www.bowraltennis.com.au/CT-Home.aspx</w:t>
          </w:r>
        </w:sdtContent>
      </w:sdt>
      <w:r w:rsidR="008B7235">
        <w:t>, and include:</w:t>
      </w:r>
    </w:p>
    <w:p w14:paraId="21DD1F8F" w14:textId="5821F42D" w:rsidR="009C4241" w:rsidRDefault="009C4241" w:rsidP="00EC291B">
      <w:pPr>
        <w:pStyle w:val="Heading5"/>
      </w:pPr>
      <w:r w:rsidRPr="009C4241">
        <w:t xml:space="preserve">Statement of Commitment to Child Safety </w:t>
      </w:r>
    </w:p>
    <w:p w14:paraId="0D39C757" w14:textId="71609DF8" w:rsidR="008B7235" w:rsidRPr="001968DB" w:rsidRDefault="009C4241" w:rsidP="001968DB">
      <w:pPr>
        <w:pStyle w:val="BodyText"/>
        <w:spacing w:after="360"/>
      </w:pPr>
      <w:r w:rsidRPr="009C4241">
        <w:t xml:space="preserve">Our </w:t>
      </w:r>
      <w:r>
        <w:t xml:space="preserve">public </w:t>
      </w:r>
      <w:r w:rsidRPr="009C4241">
        <w:t>commitment to prioritising child safety across our organisation</w:t>
      </w:r>
      <w:r>
        <w:t>.</w:t>
      </w:r>
    </w:p>
    <w:p w14:paraId="530300ED" w14:textId="63AA0975" w:rsidR="00CC6BDB" w:rsidRPr="004E66A0" w:rsidRDefault="00CC6BDB" w:rsidP="00EC291B">
      <w:pPr>
        <w:pStyle w:val="Heading5"/>
      </w:pPr>
      <w:r w:rsidRPr="004E66A0">
        <w:t>Child Safe Code of Conduct</w:t>
      </w:r>
    </w:p>
    <w:p w14:paraId="2FBDCCA1" w14:textId="77777777" w:rsidR="00C929A8" w:rsidRDefault="00C929A8" w:rsidP="00C929A8">
      <w:pPr>
        <w:pStyle w:val="NormalWeb"/>
        <w:rPr>
          <w:color w:val="000000"/>
        </w:rPr>
      </w:pPr>
      <w:r>
        <w:rPr>
          <w:color w:val="000000"/>
        </w:rPr>
        <w:t>Code of Conduct for Adults Interacting with Children</w:t>
      </w:r>
    </w:p>
    <w:p w14:paraId="1F600A57" w14:textId="77777777" w:rsidR="00C929A8" w:rsidRDefault="00C929A8" w:rsidP="00C929A8">
      <w:pPr>
        <w:pStyle w:val="NormalWeb"/>
        <w:rPr>
          <w:color w:val="000000"/>
        </w:rPr>
      </w:pPr>
      <w:r>
        <w:rPr>
          <w:color w:val="000000"/>
        </w:rPr>
        <w:t>At our tennis club, we are committed to providing a safe, respectful, and positive environment for all children. Adults—including coaches, staff, volunteers, and parents—are expected to:</w:t>
      </w:r>
    </w:p>
    <w:p w14:paraId="42797AE1" w14:textId="77777777" w:rsidR="00C929A8" w:rsidRDefault="00C929A8" w:rsidP="00C929A8">
      <w:pPr>
        <w:pStyle w:val="NormalWeb"/>
        <w:rPr>
          <w:color w:val="000000"/>
        </w:rPr>
      </w:pPr>
      <w:r>
        <w:rPr>
          <w:color w:val="000000"/>
        </w:rPr>
        <w:t xml:space="preserve">1. Prioritize Safety: Ensure children are </w:t>
      </w:r>
      <w:proofErr w:type="gramStart"/>
      <w:r>
        <w:rPr>
          <w:color w:val="000000"/>
        </w:rPr>
        <w:t>supervised at all times</w:t>
      </w:r>
      <w:proofErr w:type="gramEnd"/>
      <w:r>
        <w:rPr>
          <w:color w:val="000000"/>
        </w:rPr>
        <w:t xml:space="preserve"> and respond promptly to any concerns or incidents.</w:t>
      </w:r>
    </w:p>
    <w:p w14:paraId="496BEA52" w14:textId="0A57BA85" w:rsidR="00C929A8" w:rsidRDefault="00C929A8" w:rsidP="00C929A8">
      <w:pPr>
        <w:pStyle w:val="NormalWeb"/>
        <w:rPr>
          <w:color w:val="000000"/>
        </w:rPr>
      </w:pPr>
      <w:r>
        <w:rPr>
          <w:color w:val="000000"/>
        </w:rPr>
        <w:t xml:space="preserve">2. Model Respect: Treat children with kindness, patience, and respect. Avoid yelling, sarcasm, or belittling </w:t>
      </w:r>
      <w:r w:rsidR="00560728">
        <w:rPr>
          <w:color w:val="000000"/>
        </w:rPr>
        <w:t>behaviour</w:t>
      </w:r>
      <w:r>
        <w:rPr>
          <w:color w:val="000000"/>
        </w:rPr>
        <w:t>.</w:t>
      </w:r>
    </w:p>
    <w:p w14:paraId="4C092ACC" w14:textId="77777777" w:rsidR="00C929A8" w:rsidRDefault="00C929A8" w:rsidP="00C929A8">
      <w:pPr>
        <w:pStyle w:val="NormalWeb"/>
        <w:rPr>
          <w:color w:val="000000"/>
        </w:rPr>
      </w:pPr>
      <w:r>
        <w:rPr>
          <w:color w:val="000000"/>
        </w:rPr>
        <w:lastRenderedPageBreak/>
        <w:t xml:space="preserve">3. Use Appropriate Boundaries: </w:t>
      </w:r>
      <w:proofErr w:type="gramStart"/>
      <w:r>
        <w:rPr>
          <w:color w:val="000000"/>
        </w:rPr>
        <w:t>Maintain professional and appropriate physical and emotional boundaries at all times</w:t>
      </w:r>
      <w:proofErr w:type="gramEnd"/>
      <w:r>
        <w:rPr>
          <w:color w:val="000000"/>
        </w:rPr>
        <w:t>.</w:t>
      </w:r>
    </w:p>
    <w:p w14:paraId="16BBBA3D" w14:textId="77777777" w:rsidR="00C929A8" w:rsidRDefault="00C929A8" w:rsidP="00C929A8">
      <w:pPr>
        <w:pStyle w:val="NormalWeb"/>
        <w:rPr>
          <w:color w:val="000000"/>
        </w:rPr>
      </w:pPr>
      <w:r>
        <w:rPr>
          <w:color w:val="000000"/>
        </w:rPr>
        <w:t>4. Encourage Positive Development: Focus on effort, learning, and enjoyment rather than just winning. Offer constructive feedback and celebrate improvement.</w:t>
      </w:r>
    </w:p>
    <w:p w14:paraId="3AE47FBE" w14:textId="77777777" w:rsidR="00C929A8" w:rsidRDefault="00C929A8" w:rsidP="00C929A8">
      <w:pPr>
        <w:pStyle w:val="NormalWeb"/>
        <w:rPr>
          <w:color w:val="000000"/>
        </w:rPr>
      </w:pPr>
      <w:r>
        <w:rPr>
          <w:color w:val="000000"/>
        </w:rPr>
        <w:t>5. Promote Inclusion: Support an environment free of discrimination, bullying, or exclusion. Welcome children of all backgrounds and abilities.</w:t>
      </w:r>
    </w:p>
    <w:p w14:paraId="6B055DBC" w14:textId="3E04AE46" w:rsidR="00C929A8" w:rsidRDefault="00C929A8" w:rsidP="00C929A8">
      <w:pPr>
        <w:pStyle w:val="NormalWeb"/>
        <w:rPr>
          <w:color w:val="000000"/>
        </w:rPr>
      </w:pPr>
      <w:r>
        <w:rPr>
          <w:color w:val="000000"/>
        </w:rPr>
        <w:t xml:space="preserve">6. Report Concerns: Speak up if you witness inappropriate </w:t>
      </w:r>
      <w:r w:rsidR="00560728">
        <w:rPr>
          <w:color w:val="000000"/>
        </w:rPr>
        <w:t>behaviour</w:t>
      </w:r>
      <w:r>
        <w:rPr>
          <w:color w:val="000000"/>
        </w:rPr>
        <w:t xml:space="preserve"> or have concerns about a child’s wellbeing.</w:t>
      </w:r>
    </w:p>
    <w:p w14:paraId="47E9DA9A" w14:textId="77777777" w:rsidR="00C929A8" w:rsidRDefault="00C929A8" w:rsidP="00C929A8">
      <w:pPr>
        <w:pStyle w:val="NormalWeb"/>
        <w:rPr>
          <w:color w:val="000000"/>
        </w:rPr>
      </w:pPr>
      <w:r>
        <w:rPr>
          <w:color w:val="000000"/>
        </w:rPr>
        <w:t>By following these principles, we create a safe and enjoyable environment that allows every child to thrive through the sport of tennis.</w:t>
      </w:r>
    </w:p>
    <w:p w14:paraId="04870415" w14:textId="765E2F8F" w:rsidR="0003480D" w:rsidRPr="00FF63D2" w:rsidRDefault="00CC6BDB" w:rsidP="00FF63D2">
      <w:pPr>
        <w:pStyle w:val="BodyText"/>
        <w:spacing w:after="360"/>
      </w:pPr>
      <w:r>
        <w:t xml:space="preserve"> </w:t>
      </w:r>
    </w:p>
    <w:p w14:paraId="05EC56C8" w14:textId="77777777" w:rsidR="00CC6BDB" w:rsidRPr="00FD38EA" w:rsidRDefault="00CC6BDB" w:rsidP="00EC291B">
      <w:pPr>
        <w:pStyle w:val="Heading5"/>
      </w:pPr>
      <w:r w:rsidRPr="00FD38EA">
        <w:t>Child Safe Recruitment, Induction and Training Policy</w:t>
      </w:r>
    </w:p>
    <w:p w14:paraId="7CD21304" w14:textId="5129011E" w:rsidR="0003480D" w:rsidRDefault="00CC6BDB" w:rsidP="00FF63D2">
      <w:pPr>
        <w:pStyle w:val="BodyText"/>
        <w:spacing w:after="360"/>
        <w:rPr>
          <w:szCs w:val="22"/>
        </w:rPr>
      </w:pPr>
      <w:r w:rsidRPr="00FD38EA">
        <w:rPr>
          <w:szCs w:val="22"/>
        </w:rPr>
        <w:t>Sets out what</w:t>
      </w:r>
      <w:r w:rsidR="002E0609">
        <w:rPr>
          <w:szCs w:val="22"/>
        </w:rPr>
        <w:t xml:space="preserve"> is</w:t>
      </w:r>
      <w:r w:rsidRPr="00FD38EA">
        <w:rPr>
          <w:szCs w:val="22"/>
        </w:rPr>
        <w:t xml:space="preserve"> involved in the recruitment process and the procedures </w:t>
      </w:r>
      <w:r w:rsidR="002E0609">
        <w:rPr>
          <w:szCs w:val="22"/>
        </w:rPr>
        <w:t>to be</w:t>
      </w:r>
      <w:r w:rsidRPr="00FD38EA">
        <w:rPr>
          <w:szCs w:val="22"/>
        </w:rPr>
        <w:t xml:space="preserve"> followed before </w:t>
      </w:r>
      <w:r w:rsidR="002E0609">
        <w:rPr>
          <w:szCs w:val="22"/>
        </w:rPr>
        <w:t>a</w:t>
      </w:r>
      <w:r w:rsidRPr="00FD38EA">
        <w:rPr>
          <w:szCs w:val="22"/>
        </w:rPr>
        <w:t xml:space="preserve"> person is considered for a role at the organisation</w:t>
      </w:r>
      <w:r w:rsidR="002E0609">
        <w:rPr>
          <w:szCs w:val="22"/>
        </w:rPr>
        <w:t>. This</w:t>
      </w:r>
      <w:r w:rsidRPr="00FD38EA">
        <w:rPr>
          <w:szCs w:val="22"/>
        </w:rPr>
        <w:t xml:space="preserve"> </w:t>
      </w:r>
      <w:r w:rsidR="002E0609">
        <w:rPr>
          <w:szCs w:val="22"/>
        </w:rPr>
        <w:t>includes</w:t>
      </w:r>
      <w:r w:rsidRPr="00FD38EA">
        <w:rPr>
          <w:szCs w:val="22"/>
        </w:rPr>
        <w:t xml:space="preserve"> the verification of their Working with Children Check. It also outlines what is involved in the induction process for new recruits and any further training requirements.</w:t>
      </w:r>
    </w:p>
    <w:p w14:paraId="18C3A793" w14:textId="04F66D77" w:rsidR="00CC6BDB" w:rsidRPr="0003480D" w:rsidRDefault="00CC6BDB" w:rsidP="00EC291B">
      <w:pPr>
        <w:pStyle w:val="Heading5"/>
      </w:pPr>
      <w:r w:rsidRPr="00FD38EA">
        <w:t>Child Safe Risk Management</w:t>
      </w:r>
      <w:r w:rsidRPr="00A17F5D">
        <w:t xml:space="preserve"> Plan</w:t>
      </w:r>
    </w:p>
    <w:p w14:paraId="1A90A314" w14:textId="31084C57" w:rsidR="00CC6BDB" w:rsidRDefault="00CC6BDB" w:rsidP="00EC291B">
      <w:pPr>
        <w:pStyle w:val="BodyText"/>
        <w:spacing w:after="360"/>
      </w:pPr>
      <w:r w:rsidRPr="00A36091">
        <w:t xml:space="preserve">Describes the specific risks at </w:t>
      </w:r>
      <w:r>
        <w:t>the service</w:t>
      </w:r>
      <w:r w:rsidRPr="00A36091">
        <w:t xml:space="preserve"> that could affect children's safety and identifies </w:t>
      </w:r>
      <w:r>
        <w:t xml:space="preserve">the </w:t>
      </w:r>
      <w:r w:rsidRPr="00A36091">
        <w:t>pr</w:t>
      </w:r>
      <w:r>
        <w:t>otective</w:t>
      </w:r>
      <w:r w:rsidRPr="00A36091">
        <w:t xml:space="preserve"> strategies</w:t>
      </w:r>
      <w:r>
        <w:t xml:space="preserve"> used</w:t>
      </w:r>
      <w:r w:rsidRPr="00A36091">
        <w:t xml:space="preserve"> to lower each risk. </w:t>
      </w:r>
    </w:p>
    <w:p w14:paraId="68126A6A" w14:textId="6B875939" w:rsidR="00BB2A82" w:rsidRPr="00927585" w:rsidRDefault="00BB2A82" w:rsidP="00927585">
      <w:pPr>
        <w:pStyle w:val="Heading2"/>
        <w:rPr>
          <w:szCs w:val="32"/>
        </w:rPr>
      </w:pPr>
      <w:r>
        <w:t>Publication, communication and engagement</w:t>
      </w:r>
    </w:p>
    <w:p w14:paraId="2EB7DDBA" w14:textId="087F0ED9" w:rsidR="00927585" w:rsidRDefault="00927585" w:rsidP="00621575">
      <w:pPr>
        <w:pStyle w:val="BodyText"/>
      </w:pPr>
      <w:r>
        <w:t>Website</w:t>
      </w:r>
    </w:p>
    <w:p w14:paraId="1972BAF4" w14:textId="74B5B2E1" w:rsidR="00927585" w:rsidRDefault="00927585" w:rsidP="00621575">
      <w:pPr>
        <w:pStyle w:val="BodyText"/>
      </w:pPr>
      <w:r>
        <w:t>Emails</w:t>
      </w:r>
    </w:p>
    <w:p w14:paraId="7BF0D420" w14:textId="1308AA9D" w:rsidR="00927585" w:rsidRDefault="00927585" w:rsidP="00621575">
      <w:pPr>
        <w:pStyle w:val="BodyText"/>
      </w:pPr>
      <w:r>
        <w:t>Notice boards</w:t>
      </w:r>
    </w:p>
    <w:p w14:paraId="0903736D" w14:textId="76692DCD" w:rsidR="00927585" w:rsidRDefault="00927585" w:rsidP="00621575">
      <w:pPr>
        <w:pStyle w:val="BodyText"/>
      </w:pPr>
      <w:r>
        <w:t>Training</w:t>
      </w:r>
    </w:p>
    <w:p w14:paraId="53FA46C8" w14:textId="77777777" w:rsidR="00927585" w:rsidRDefault="00927585" w:rsidP="00621575">
      <w:pPr>
        <w:pStyle w:val="BodyText"/>
      </w:pPr>
    </w:p>
    <w:p w14:paraId="1BC36D86" w14:textId="5EC20302" w:rsidR="00EC291B" w:rsidRDefault="00BB2A82" w:rsidP="00621575">
      <w:pPr>
        <w:pStyle w:val="BodyText"/>
      </w:pPr>
      <w:r w:rsidRPr="00D02225">
        <w:t>Our Child Safe Policy</w:t>
      </w:r>
      <w:r w:rsidR="00F15BE0">
        <w:t xml:space="preserve"> and other child safe documents</w:t>
      </w:r>
      <w:r w:rsidRPr="00D02225">
        <w:t xml:space="preserve"> can be found on our website</w:t>
      </w:r>
      <w:r>
        <w:t xml:space="preserve"> at </w:t>
      </w:r>
      <w:sdt>
        <w:sdtPr>
          <w:alias w:val="Website URL"/>
          <w:tag w:val="Website URL"/>
          <w:id w:val="-923182702"/>
          <w:placeholder>
            <w:docPart w:val="0C6B3ABA5EF24C3DBB2DA0BED816317F"/>
          </w:placeholder>
          <w15:color w:val="0B3147"/>
          <w:text/>
        </w:sdtPr>
        <w:sdtContent>
          <w:r w:rsidR="00927585" w:rsidRPr="00927585">
            <w:t>http://www.bowraltennis.com.au/CT-Home.aspx</w:t>
          </w:r>
        </w:sdtContent>
      </w:sdt>
      <w:r w:rsidRPr="00D02225">
        <w:t>.  Anyone involved in our community can request a copy via email at any</w:t>
      </w:r>
      <w:r>
        <w:t xml:space="preserve"> </w:t>
      </w:r>
      <w:r w:rsidRPr="00D02225">
        <w:t>time.</w:t>
      </w:r>
      <w:r>
        <w:t xml:space="preserve"> We send out regular email reminders to our community about our child safe documents and invite feedback whenever one of our organisation’s child safe documents is up for review. </w:t>
      </w:r>
    </w:p>
    <w:p w14:paraId="46C9BE19" w14:textId="77777777" w:rsidR="00330883" w:rsidRDefault="00330883" w:rsidP="002A217B">
      <w:pPr>
        <w:pStyle w:val="BodyText"/>
      </w:pPr>
      <w:r>
        <w:br w:type="page"/>
      </w:r>
    </w:p>
    <w:p w14:paraId="116A3CFD" w14:textId="45814152" w:rsidR="00C4795B" w:rsidRPr="00927585" w:rsidRDefault="007E6341" w:rsidP="00927585">
      <w:pPr>
        <w:pStyle w:val="Heading2"/>
        <w:rPr>
          <w:szCs w:val="32"/>
        </w:rPr>
      </w:pPr>
      <w:r>
        <w:lastRenderedPageBreak/>
        <w:t>Related legislation, regulations and standards</w:t>
      </w:r>
    </w:p>
    <w:p w14:paraId="606796C7" w14:textId="77777777" w:rsidR="00C4795B" w:rsidRDefault="00C4795B" w:rsidP="00C4795B">
      <w:pPr>
        <w:pStyle w:val="BodyText"/>
      </w:pPr>
    </w:p>
    <w:p w14:paraId="644949B8" w14:textId="3095C57B" w:rsidR="00454860" w:rsidRPr="00D02225" w:rsidRDefault="00000000" w:rsidP="00C4795B">
      <w:pPr>
        <w:pStyle w:val="BodyText"/>
      </w:pPr>
      <w:sdt>
        <w:sdtPr>
          <w:rPr>
            <w:color w:val="441170"/>
          </w:rPr>
          <w:alias w:val="Organisation name"/>
          <w:tag w:val="Organisation name"/>
          <w:id w:val="1609009153"/>
          <w:placeholder>
            <w:docPart w:val="1874932DD2894218BA5741D8BDB2B032"/>
          </w:placeholder>
          <w15:color w:val="0B3147"/>
          <w:text/>
        </w:sdtPr>
        <w:sdtEndPr>
          <w:rPr>
            <w:rStyle w:val="PlaceholderText"/>
          </w:rPr>
        </w:sdtEndPr>
        <w:sdtContent>
          <w:r w:rsidR="00927585">
            <w:rPr>
              <w:color w:val="441170"/>
            </w:rPr>
            <w:t>Complete Tennis</w:t>
          </w:r>
        </w:sdtContent>
      </w:sdt>
      <w:r w:rsidR="00454860" w:rsidRPr="00D02225">
        <w:t xml:space="preserve"> </w:t>
      </w:r>
      <w:proofErr w:type="gramStart"/>
      <w:r w:rsidR="00454860" w:rsidRPr="00D02225">
        <w:t>has to</w:t>
      </w:r>
      <w:proofErr w:type="gramEnd"/>
      <w:r w:rsidR="00454860" w:rsidRPr="00D02225">
        <w:t xml:space="preserve"> understand and comply with </w:t>
      </w:r>
      <w:proofErr w:type="gramStart"/>
      <w:r w:rsidR="00454860" w:rsidRPr="00D02225">
        <w:t>a number of</w:t>
      </w:r>
      <w:proofErr w:type="gramEnd"/>
      <w:r w:rsidR="00454860" w:rsidRPr="00D02225">
        <w:t xml:space="preserve"> </w:t>
      </w:r>
      <w:r w:rsidR="002002C5">
        <w:t xml:space="preserve">NSW </w:t>
      </w:r>
      <w:r w:rsidR="00454860" w:rsidRPr="00D02225">
        <w:t>child protection</w:t>
      </w:r>
      <w:r w:rsidR="00454860">
        <w:t xml:space="preserve"> </w:t>
      </w:r>
      <w:r w:rsidR="00454860" w:rsidRPr="00D02225">
        <w:t>laws</w:t>
      </w:r>
      <w:r w:rsidR="002002C5">
        <w:t xml:space="preserve"> and schemes</w:t>
      </w:r>
      <w:r w:rsidR="00454860" w:rsidRPr="00D02225">
        <w:t>. These include:</w:t>
      </w:r>
    </w:p>
    <w:p w14:paraId="6A9DF9EC" w14:textId="2380EB4D" w:rsidR="00454860" w:rsidRPr="00D02225" w:rsidRDefault="0015034E" w:rsidP="002A217B">
      <w:pPr>
        <w:pStyle w:val="Bullet1"/>
      </w:pPr>
      <w:r>
        <w:t>NSW Child Safe Scheme</w:t>
      </w:r>
    </w:p>
    <w:p w14:paraId="4989CA05" w14:textId="77C66737" w:rsidR="00454860" w:rsidRPr="00D02225" w:rsidRDefault="00454860" w:rsidP="002A217B">
      <w:pPr>
        <w:pStyle w:val="Bullet1"/>
      </w:pPr>
      <w:r w:rsidRPr="009E604A">
        <w:rPr>
          <w:i/>
          <w:iCs/>
        </w:rPr>
        <w:t>Children’s Guardian Act 2019</w:t>
      </w:r>
    </w:p>
    <w:p w14:paraId="46180240" w14:textId="5A8BA1D6" w:rsidR="00454860" w:rsidRPr="00D02225" w:rsidRDefault="00454860" w:rsidP="002A217B">
      <w:pPr>
        <w:pStyle w:val="Bullet1"/>
      </w:pPr>
      <w:r w:rsidRPr="009E604A">
        <w:rPr>
          <w:i/>
          <w:iCs/>
        </w:rPr>
        <w:t>Child Protection (Working with Children) Act 2012</w:t>
      </w:r>
    </w:p>
    <w:p w14:paraId="221B2253" w14:textId="1404FE91" w:rsidR="00454860" w:rsidRDefault="00454860" w:rsidP="002A217B">
      <w:pPr>
        <w:pStyle w:val="Bullet1"/>
      </w:pPr>
      <w:r w:rsidRPr="00D02225">
        <w:t>Child Protection (Working with Children) Regulation 2013</w:t>
      </w:r>
    </w:p>
    <w:p w14:paraId="0600922A" w14:textId="399161C7" w:rsidR="00454860" w:rsidRDefault="00454860" w:rsidP="002A217B">
      <w:pPr>
        <w:pStyle w:val="Bullet1"/>
      </w:pPr>
      <w:r w:rsidRPr="00EB6C59">
        <w:rPr>
          <w:i/>
          <w:iCs/>
        </w:rPr>
        <w:t>Children and Young Persons (Care and Protection) Act 1998</w:t>
      </w:r>
    </w:p>
    <w:p w14:paraId="6AD5CE87" w14:textId="473CB8F9" w:rsidR="00C4795B" w:rsidRPr="00927585" w:rsidRDefault="00D51470" w:rsidP="00927585">
      <w:pPr>
        <w:pStyle w:val="Heading2"/>
        <w:rPr>
          <w:szCs w:val="32"/>
        </w:rPr>
      </w:pPr>
      <w:r>
        <w:t>Next review date</w:t>
      </w:r>
    </w:p>
    <w:p w14:paraId="37351DA7" w14:textId="2A8A4ED9" w:rsidR="00A82AD5" w:rsidRDefault="00000000" w:rsidP="00C4795B">
      <w:pPr>
        <w:pStyle w:val="BodyText"/>
      </w:pPr>
      <w:sdt>
        <w:sdtPr>
          <w:rPr>
            <w:color w:val="441170"/>
          </w:rPr>
          <w:alias w:val="Review date"/>
          <w:tag w:val="Review date"/>
          <w:id w:val="-1199693923"/>
          <w:placeholder>
            <w:docPart w:val="DefaultPlaceholder_-1854013437"/>
          </w:placeholder>
          <w:date w:fullDate="2025-07-01T00:00:00Z">
            <w:dateFormat w:val="d/MM/yyyy"/>
            <w:lid w:val="en-AU"/>
            <w:storeMappedDataAs w:val="dateTime"/>
            <w:calendar w:val="gregorian"/>
          </w:date>
        </w:sdtPr>
        <w:sdtContent>
          <w:r w:rsidR="00927585">
            <w:rPr>
              <w:color w:val="441170"/>
            </w:rPr>
            <w:t>1/07/2025</w:t>
          </w:r>
        </w:sdtContent>
      </w:sdt>
      <w:r w:rsidR="00A82AD5" w:rsidRPr="00D02225">
        <w:t>, or earlier if there are any critical incidents</w:t>
      </w:r>
    </w:p>
    <w:p w14:paraId="562018CA" w14:textId="6B3B83D8" w:rsidR="002D49DD" w:rsidRPr="00BE1B65" w:rsidRDefault="003F7C3B" w:rsidP="00BE1B65">
      <w:pPr>
        <w:spacing w:before="120"/>
      </w:pPr>
      <w:r>
        <w:rPr>
          <w:noProof/>
        </w:rPr>
        <mc:AlternateContent>
          <mc:Choice Requires="wps">
            <w:drawing>
              <wp:anchor distT="0" distB="0" distL="114300" distR="114300" simplePos="0" relativeHeight="251659264" behindDoc="0" locked="0" layoutInCell="1" allowOverlap="1" wp14:anchorId="39B624FF" wp14:editId="02974EAA">
                <wp:simplePos x="0" y="0"/>
                <wp:positionH relativeFrom="column">
                  <wp:posOffset>-635</wp:posOffset>
                </wp:positionH>
                <wp:positionV relativeFrom="paragraph">
                  <wp:posOffset>38897</wp:posOffset>
                </wp:positionV>
                <wp:extent cx="6172200" cy="19050"/>
                <wp:effectExtent l="0" t="0" r="19050" b="19050"/>
                <wp:wrapNone/>
                <wp:docPr id="65055974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722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F8BDF" id="Straight Connector 1" o:spid="_x0000_s1026" alt="&quot;&quot;"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5pt,3.05pt" to="485.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" strokecolor="#4472c4 [3204]" strokeweight=".5pt">
                <v:stroke joinstyle="miter"/>
              </v:line>
            </w:pict>
          </mc:Fallback>
        </mc:AlternateContent>
      </w:r>
    </w:p>
    <w:p w14:paraId="5F61200E" w14:textId="2DB6EFFB" w:rsidR="00322ECA" w:rsidRDefault="008D20AE" w:rsidP="002D49DD">
      <w:pPr>
        <w:rPr>
          <w:rStyle w:val="Hyperlink"/>
          <w:rFonts w:cs="Arial"/>
          <w:color w:val="auto"/>
          <w:szCs w:val="22"/>
          <w:u w:val="none"/>
        </w:rPr>
      </w:pPr>
      <w:r w:rsidRPr="00607779">
        <w:rPr>
          <w:rFonts w:cs="Arial"/>
          <w:color w:val="auto"/>
          <w:szCs w:val="22"/>
        </w:rPr>
        <w:t xml:space="preserve">This </w:t>
      </w:r>
      <w:r w:rsidR="00A436AC">
        <w:rPr>
          <w:rFonts w:cs="Arial"/>
          <w:color w:val="auto"/>
          <w:szCs w:val="22"/>
        </w:rPr>
        <w:t>sample</w:t>
      </w:r>
      <w:r w:rsidRPr="00607779">
        <w:rPr>
          <w:rFonts w:cs="Arial"/>
          <w:color w:val="auto"/>
          <w:szCs w:val="22"/>
        </w:rPr>
        <w:t xml:space="preserve"> </w:t>
      </w:r>
      <w:r w:rsidR="00971E79">
        <w:rPr>
          <w:rFonts w:cs="Arial"/>
          <w:color w:val="auto"/>
          <w:szCs w:val="22"/>
        </w:rPr>
        <w:t xml:space="preserve">template </w:t>
      </w:r>
      <w:r w:rsidRPr="00607779">
        <w:rPr>
          <w:rFonts w:cs="Arial"/>
          <w:color w:val="auto"/>
          <w:szCs w:val="22"/>
        </w:rPr>
        <w:t xml:space="preserve">was developed by the NSW Office of the Children’s Guardian. </w:t>
      </w:r>
    </w:p>
    <w:p w14:paraId="75BDE7E9" w14:textId="77777777" w:rsidR="00971E79" w:rsidRPr="00607779" w:rsidRDefault="00971E79" w:rsidP="002D49DD">
      <w:pPr>
        <w:rPr>
          <w:rStyle w:val="Hyperlink"/>
          <w:rFonts w:cs="Arial"/>
          <w:color w:val="auto"/>
          <w:szCs w:val="22"/>
          <w:u w:val="none"/>
        </w:rPr>
      </w:pPr>
    </w:p>
    <w:p w14:paraId="6E7F4F0F" w14:textId="7C61E2B6" w:rsidR="003E7C6E" w:rsidRDefault="003E7C6E" w:rsidP="003E7C6E">
      <w:pPr>
        <w:rPr>
          <w:rStyle w:val="Hyperlink"/>
          <w:rFonts w:cs="Arial"/>
          <w:color w:val="auto"/>
          <w:szCs w:val="22"/>
          <w:u w:val="none"/>
        </w:rPr>
      </w:pPr>
      <w:r w:rsidRPr="00607779">
        <w:rPr>
          <w:rFonts w:cs="Arial"/>
          <w:color w:val="auto"/>
          <w:szCs w:val="22"/>
        </w:rPr>
        <w:t xml:space="preserve">For more free child safe resources, </w:t>
      </w:r>
      <w:r w:rsidR="0001213F" w:rsidRPr="00607779">
        <w:rPr>
          <w:rFonts w:cs="Arial"/>
          <w:color w:val="auto"/>
          <w:szCs w:val="22"/>
        </w:rPr>
        <w:t>visit</w:t>
      </w:r>
      <w:r w:rsidR="009F37F8">
        <w:rPr>
          <w:rFonts w:cs="Arial"/>
          <w:color w:val="auto"/>
          <w:szCs w:val="22"/>
        </w:rPr>
        <w:t xml:space="preserve"> </w:t>
      </w:r>
      <w:hyperlink r:id="rId16" w:history="1">
        <w:r w:rsidRPr="00607779">
          <w:rPr>
            <w:rStyle w:val="Hyperlink"/>
            <w:rFonts w:cs="Arial"/>
            <w:color w:val="auto"/>
            <w:szCs w:val="22"/>
          </w:rPr>
          <w:t>ocg.nsw.gov.au/our-resources</w:t>
        </w:r>
      </w:hyperlink>
      <w:r w:rsidRPr="00607779">
        <w:rPr>
          <w:rStyle w:val="Hyperlink"/>
          <w:rFonts w:cs="Arial"/>
          <w:color w:val="auto"/>
          <w:szCs w:val="22"/>
          <w:u w:val="none"/>
        </w:rPr>
        <w:t>.</w:t>
      </w:r>
    </w:p>
    <w:sectPr w:rsidR="003E7C6E" w:rsidSect="00E118DD">
      <w:footerReference w:type="default" r:id="rId17"/>
      <w:headerReference w:type="first" r:id="rId18"/>
      <w:footerReference w:type="first" r:id="rId19"/>
      <w:pgSz w:w="11900" w:h="16840" w:code="9"/>
      <w:pgMar w:top="851" w:right="851" w:bottom="284" w:left="851" w:header="567" w:footer="42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A15F9" w14:textId="77777777" w:rsidR="00D812E2" w:rsidRDefault="00D812E2" w:rsidP="00D41211">
      <w:r>
        <w:separator/>
      </w:r>
    </w:p>
    <w:p w14:paraId="39C9C407" w14:textId="77777777" w:rsidR="00D812E2" w:rsidRDefault="00D812E2"/>
    <w:p w14:paraId="0C7220D4" w14:textId="77777777" w:rsidR="00D812E2" w:rsidRDefault="00D812E2"/>
  </w:endnote>
  <w:endnote w:type="continuationSeparator" w:id="0">
    <w:p w14:paraId="7DAB306A" w14:textId="77777777" w:rsidR="00D812E2" w:rsidRDefault="00D812E2" w:rsidP="00D41211">
      <w:r>
        <w:continuationSeparator/>
      </w:r>
    </w:p>
    <w:p w14:paraId="2B6D40F4" w14:textId="77777777" w:rsidR="00D812E2" w:rsidRDefault="00D812E2"/>
    <w:p w14:paraId="1961A097" w14:textId="77777777" w:rsidR="00D812E2" w:rsidRDefault="00D81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Arial"/>
    <w:panose1 w:val="020B0604020202020204"/>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ublic Sans">
    <w:panose1 w:val="020B0604020202020204"/>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Gotham Book">
    <w:altName w:val="Calibri"/>
    <w:panose1 w:val="020B0604020202020204"/>
    <w:charset w:val="00"/>
    <w:family w:val="modern"/>
    <w:notTrueType/>
    <w:pitch w:val="variable"/>
    <w:sig w:usb0="00000087" w:usb1="00000000" w:usb2="00000000" w:usb3="00000000" w:csb0="0000000B" w:csb1="00000000"/>
  </w:font>
  <w:font w:name="Public Sans Light">
    <w:altName w:val="Calibri"/>
    <w:panose1 w:val="020B0604020202020204"/>
    <w:charset w:val="00"/>
    <w:family w:val="auto"/>
    <w:pitch w:val="variable"/>
    <w:sig w:usb0="A00000FF" w:usb1="4000205B" w:usb2="00000000" w:usb3="00000000" w:csb0="00000193" w:csb1="00000000"/>
  </w:font>
  <w:font w:name="Reckless Neue">
    <w:altName w:val="Calibri"/>
    <w:panose1 w:val="020B0604020202020204"/>
    <w:charset w:val="00"/>
    <w:family w:val="auto"/>
    <w:pitch w:val="variable"/>
    <w:sig w:usb0="00000007" w:usb1="00000000" w:usb2="00000000" w:usb3="00000000" w:csb0="00000093" w:csb1="00000000"/>
  </w:font>
  <w:font w:name="Yu Mincho">
    <w:panose1 w:val="02020400000000000000"/>
    <w:charset w:val="80"/>
    <w:family w:val="roman"/>
    <w:pitch w:val="variable"/>
    <w:sig w:usb0="800002E7" w:usb1="2AC7FCFF" w:usb2="00000012" w:usb3="00000000" w:csb0="0002009F" w:csb1="00000000"/>
  </w:font>
  <w:font w:name="Public Sans Medium">
    <w:altName w:val="Calibri"/>
    <w:panose1 w:val="020B0604020202020204"/>
    <w:charset w:val="00"/>
    <w:family w:val="auto"/>
    <w:pitch w:val="variable"/>
    <w:sig w:usb0="A00000FF" w:usb1="4000205B" w:usb2="00000000" w:usb3="00000000" w:csb0="00000193" w:csb1="00000000"/>
  </w:font>
  <w:font w:name="Public Sans SemiBold">
    <w:altName w:val="Calibri"/>
    <w:panose1 w:val="020B0604020202020204"/>
    <w:charset w:val="00"/>
    <w:family w:val="auto"/>
    <w:pitch w:val="variable"/>
    <w:sig w:usb0="A00000FF" w:usb1="4000205B" w:usb2="00000000" w:usb3="00000000" w:csb0="00000193" w:csb1="00000000"/>
  </w:font>
  <w:font w:name="Arial-Black">
    <w:altName w:val="Arial Black"/>
    <w:panose1 w:val="020B0604020202020204"/>
    <w:charset w:val="4D"/>
    <w:family w:val="auto"/>
    <w:notTrueType/>
    <w:pitch w:val="default"/>
    <w:sig w:usb0="00000003" w:usb1="00000000" w:usb2="00000000" w:usb3="00000000" w:csb0="00000001" w:csb1="00000000"/>
  </w:font>
  <w:font w:name="PublicSans-Light">
    <w:altName w:val="Calibri"/>
    <w:panose1 w:val="020B0604020202020204"/>
    <w:charset w:val="4D"/>
    <w:family w:val="auto"/>
    <w:notTrueType/>
    <w:pitch w:val="default"/>
    <w:sig w:usb0="00000003" w:usb1="00000000" w:usb2="00000000" w:usb3="00000000" w:csb0="00000001" w:csb1="00000000"/>
  </w:font>
  <w:font w:name="Gotham-Book">
    <w:altName w:val="Calibri"/>
    <w:panose1 w:val="020B0604020202020204"/>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8E3C1" w14:textId="34A0B78F" w:rsidR="008B1225" w:rsidRDefault="008B1225" w:rsidP="00BE1B65">
    <w:pPr>
      <w:pStyle w:val="Footer"/>
      <w:jc w:val="right"/>
    </w:pPr>
    <w:r>
      <w:t xml:space="preserve">Child Safe </w:t>
    </w:r>
    <w:r w:rsidR="00282155">
      <w:t>Policy</w:t>
    </w:r>
    <w:r w:rsidR="00BE1B65">
      <w:t xml:space="preserve"> | </w:t>
    </w:r>
    <w:r w:rsidR="00BE1B65">
      <w:fldChar w:fldCharType="begin"/>
    </w:r>
    <w:r w:rsidR="00BE1B65">
      <w:instrText xml:space="preserve"> PAGE   \* MERGEFORMAT </w:instrText>
    </w:r>
    <w:r w:rsidR="00BE1B65">
      <w:fldChar w:fldCharType="separate"/>
    </w:r>
    <w:r w:rsidR="00BE1B65">
      <w:rPr>
        <w:noProof/>
      </w:rPr>
      <w:t>1</w:t>
    </w:r>
    <w:r w:rsidR="00BE1B65">
      <w:rPr>
        <w:noProof/>
      </w:rPr>
      <w:fldChar w:fldCharType="end"/>
    </w:r>
  </w:p>
  <w:p w14:paraId="35BA9657" w14:textId="67D316A7" w:rsidR="00EB6525" w:rsidRPr="00567397" w:rsidRDefault="00EB6525" w:rsidP="005673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89CFC" w14:textId="031E188E" w:rsidR="00EB6525" w:rsidRDefault="00EF7CBB">
    <w:pPr>
      <w:pStyle w:val="Footer"/>
    </w:pPr>
    <w:r>
      <w:t xml:space="preserve">Child Safe </w:t>
    </w:r>
    <w:r w:rsidR="00282155">
      <w:t>Policy</w:t>
    </w:r>
    <w:r w:rsidR="00BE1B6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DADC5" w14:textId="77777777" w:rsidR="00D812E2" w:rsidRPr="005250D8" w:rsidRDefault="00D812E2" w:rsidP="006C5D9E"/>
    <w:p w14:paraId="5D601CFB" w14:textId="77777777" w:rsidR="00D812E2" w:rsidRDefault="00D812E2"/>
    <w:p w14:paraId="4B44AEC9" w14:textId="77777777" w:rsidR="00D812E2" w:rsidRDefault="00D812E2"/>
  </w:footnote>
  <w:footnote w:type="continuationSeparator" w:id="0">
    <w:p w14:paraId="7BBCEB6A" w14:textId="77777777" w:rsidR="00D812E2" w:rsidRDefault="00D812E2" w:rsidP="00D41211">
      <w:r>
        <w:continuationSeparator/>
      </w:r>
    </w:p>
    <w:p w14:paraId="19A04A8E" w14:textId="77777777" w:rsidR="00D812E2" w:rsidRDefault="00D812E2"/>
    <w:p w14:paraId="3558E59B" w14:textId="77777777" w:rsidR="00D812E2" w:rsidRDefault="00D812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F368" w14:textId="77777777" w:rsidR="001A24FB" w:rsidRPr="001A24FB" w:rsidRDefault="00FE0278" w:rsidP="001A24FB">
    <w:r>
      <w:rPr>
        <w:noProof/>
      </w:rPr>
      <mc:AlternateContent>
        <mc:Choice Requires="wps">
          <w:drawing>
            <wp:anchor distT="0" distB="0" distL="114300" distR="114300" simplePos="0" relativeHeight="251657728" behindDoc="0" locked="0" layoutInCell="1" allowOverlap="1" wp14:anchorId="5E6E004D" wp14:editId="16BAB51B">
              <wp:simplePos x="0" y="0"/>
              <wp:positionH relativeFrom="column">
                <wp:posOffset>-527685</wp:posOffset>
              </wp:positionH>
              <wp:positionV relativeFrom="paragraph">
                <wp:posOffset>-360045</wp:posOffset>
              </wp:positionV>
              <wp:extent cx="7543800" cy="264160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2641600"/>
                      </a:xfrm>
                      <a:prstGeom prst="rect">
                        <a:avLst/>
                      </a:prstGeom>
                      <a:solidFill>
                        <a:srgbClr val="D1EEE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E21369" id="Rectangle 2" o:spid="_x0000_s1026" alt="&quot;&quot;" style="position:absolute;margin-left:-41.55pt;margin-top:-28.35pt;width:594pt;height:2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" fillcolor="#d1eeea"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26C5F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072FBD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5B2267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EFD2F86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9A8EB8F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6B2039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30C78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CDC41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528AFA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C04007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750B36"/>
    <w:multiLevelType w:val="hybridMultilevel"/>
    <w:tmpl w:val="8152BFE2"/>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2" w15:restartNumberingAfterBreak="0">
    <w:nsid w:val="06EC3FED"/>
    <w:multiLevelType w:val="hybridMultilevel"/>
    <w:tmpl w:val="AACE18E0"/>
    <w:lvl w:ilvl="0" w:tplc="0C090005">
      <w:start w:val="1"/>
      <w:numFmt w:val="bullet"/>
      <w:pStyle w:val="Bullet1"/>
      <w:lvlText w:val=""/>
      <w:lvlJc w:val="left"/>
      <w:pPr>
        <w:tabs>
          <w:tab w:val="num" w:pos="284"/>
        </w:tabs>
        <w:ind w:left="284" w:hanging="284"/>
      </w:pPr>
      <w:rPr>
        <w:rFonts w:ascii="Wingdings" w:hAnsi="Wingdings"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952B82"/>
    <w:multiLevelType w:val="hybridMultilevel"/>
    <w:tmpl w:val="A178F2A2"/>
    <w:lvl w:ilvl="0" w:tplc="E66EBBF2">
      <w:start w:val="1"/>
      <w:numFmt w:val="bullet"/>
      <w:pStyle w:val="Bullet1White"/>
      <w:lvlText w:val=""/>
      <w:lvlJc w:val="left"/>
      <w:rPr>
        <w:rFonts w:ascii="Symbol" w:hAnsi="Symbol" w:hint="default"/>
        <w:color w:val="FFFFFF"/>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F34827"/>
    <w:multiLevelType w:val="hybridMultilevel"/>
    <w:tmpl w:val="0AE8D58C"/>
    <w:lvl w:ilvl="0" w:tplc="8048D9DA">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984ED2"/>
    <w:multiLevelType w:val="hybridMultilevel"/>
    <w:tmpl w:val="A9A0F0B2"/>
    <w:lvl w:ilvl="0" w:tplc="0C090001">
      <w:start w:val="1"/>
      <w:numFmt w:val="bullet"/>
      <w:lvlText w:val=""/>
      <w:lvlJc w:val="left"/>
      <w:pPr>
        <w:ind w:left="1432" w:hanging="360"/>
      </w:pPr>
      <w:rPr>
        <w:rFonts w:ascii="Symbol" w:hAnsi="Symbol" w:hint="default"/>
      </w:rPr>
    </w:lvl>
    <w:lvl w:ilvl="1" w:tplc="0C090003" w:tentative="1">
      <w:start w:val="1"/>
      <w:numFmt w:val="bullet"/>
      <w:lvlText w:val="o"/>
      <w:lvlJc w:val="left"/>
      <w:pPr>
        <w:ind w:left="2152" w:hanging="360"/>
      </w:pPr>
      <w:rPr>
        <w:rFonts w:ascii="Courier New" w:hAnsi="Courier New" w:cs="Courier New" w:hint="default"/>
      </w:rPr>
    </w:lvl>
    <w:lvl w:ilvl="2" w:tplc="0C090005" w:tentative="1">
      <w:start w:val="1"/>
      <w:numFmt w:val="bullet"/>
      <w:lvlText w:val=""/>
      <w:lvlJc w:val="left"/>
      <w:pPr>
        <w:ind w:left="2872" w:hanging="360"/>
      </w:pPr>
      <w:rPr>
        <w:rFonts w:ascii="Wingdings" w:hAnsi="Wingdings" w:hint="default"/>
      </w:rPr>
    </w:lvl>
    <w:lvl w:ilvl="3" w:tplc="0C090001" w:tentative="1">
      <w:start w:val="1"/>
      <w:numFmt w:val="bullet"/>
      <w:lvlText w:val=""/>
      <w:lvlJc w:val="left"/>
      <w:pPr>
        <w:ind w:left="3592" w:hanging="360"/>
      </w:pPr>
      <w:rPr>
        <w:rFonts w:ascii="Symbol" w:hAnsi="Symbol" w:hint="default"/>
      </w:rPr>
    </w:lvl>
    <w:lvl w:ilvl="4" w:tplc="0C090003" w:tentative="1">
      <w:start w:val="1"/>
      <w:numFmt w:val="bullet"/>
      <w:lvlText w:val="o"/>
      <w:lvlJc w:val="left"/>
      <w:pPr>
        <w:ind w:left="4312" w:hanging="360"/>
      </w:pPr>
      <w:rPr>
        <w:rFonts w:ascii="Courier New" w:hAnsi="Courier New" w:cs="Courier New" w:hint="default"/>
      </w:rPr>
    </w:lvl>
    <w:lvl w:ilvl="5" w:tplc="0C090005" w:tentative="1">
      <w:start w:val="1"/>
      <w:numFmt w:val="bullet"/>
      <w:lvlText w:val=""/>
      <w:lvlJc w:val="left"/>
      <w:pPr>
        <w:ind w:left="5032" w:hanging="360"/>
      </w:pPr>
      <w:rPr>
        <w:rFonts w:ascii="Wingdings" w:hAnsi="Wingdings" w:hint="default"/>
      </w:rPr>
    </w:lvl>
    <w:lvl w:ilvl="6" w:tplc="0C090001" w:tentative="1">
      <w:start w:val="1"/>
      <w:numFmt w:val="bullet"/>
      <w:lvlText w:val=""/>
      <w:lvlJc w:val="left"/>
      <w:pPr>
        <w:ind w:left="5752" w:hanging="360"/>
      </w:pPr>
      <w:rPr>
        <w:rFonts w:ascii="Symbol" w:hAnsi="Symbol" w:hint="default"/>
      </w:rPr>
    </w:lvl>
    <w:lvl w:ilvl="7" w:tplc="0C090003" w:tentative="1">
      <w:start w:val="1"/>
      <w:numFmt w:val="bullet"/>
      <w:lvlText w:val="o"/>
      <w:lvlJc w:val="left"/>
      <w:pPr>
        <w:ind w:left="6472" w:hanging="360"/>
      </w:pPr>
      <w:rPr>
        <w:rFonts w:ascii="Courier New" w:hAnsi="Courier New" w:cs="Courier New" w:hint="default"/>
      </w:rPr>
    </w:lvl>
    <w:lvl w:ilvl="8" w:tplc="0C090005" w:tentative="1">
      <w:start w:val="1"/>
      <w:numFmt w:val="bullet"/>
      <w:lvlText w:val=""/>
      <w:lvlJc w:val="left"/>
      <w:pPr>
        <w:ind w:left="7192" w:hanging="360"/>
      </w:pPr>
      <w:rPr>
        <w:rFonts w:ascii="Wingdings" w:hAnsi="Wingdings" w:hint="default"/>
      </w:rPr>
    </w:lvl>
  </w:abstractNum>
  <w:abstractNum w:abstractNumId="19" w15:restartNumberingAfterBreak="0">
    <w:nsid w:val="216437B2"/>
    <w:multiLevelType w:val="hybridMultilevel"/>
    <w:tmpl w:val="EDEE79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B0F2668"/>
    <w:multiLevelType w:val="hybridMultilevel"/>
    <w:tmpl w:val="3BB62340"/>
    <w:lvl w:ilvl="0" w:tplc="9FB8D1A8">
      <w:start w:val="1"/>
      <w:numFmt w:val="bullet"/>
      <w:pStyle w:val="Tablebulletlist-Lvl2"/>
      <w:lvlText w:val="—"/>
      <w:lvlJc w:val="left"/>
      <w:pPr>
        <w:tabs>
          <w:tab w:val="num" w:pos="567"/>
        </w:tabs>
        <w:ind w:left="567" w:hanging="283"/>
      </w:pPr>
      <w:rPr>
        <w:rFonts w:ascii="Arial" w:hAnsi="Arial" w:cs="Times New Roman" w:hint="default"/>
        <w:b w:val="0"/>
        <w:i w:val="0"/>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514000"/>
    <w:multiLevelType w:val="hybridMultilevel"/>
    <w:tmpl w:val="F3A2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2E7722"/>
    <w:multiLevelType w:val="hybridMultilevel"/>
    <w:tmpl w:val="F6328008"/>
    <w:lvl w:ilvl="0" w:tplc="2FEAA96A">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8D6DFC"/>
    <w:multiLevelType w:val="hybridMultilevel"/>
    <w:tmpl w:val="01E63562"/>
    <w:lvl w:ilvl="0" w:tplc="DFBE08E2">
      <w:numFmt w:val="bullet"/>
      <w:lvlText w:val="-"/>
      <w:lvlJc w:val="left"/>
      <w:pPr>
        <w:ind w:left="720" w:hanging="360"/>
      </w:pPr>
      <w:rPr>
        <w:rFonts w:ascii="Public Sans" w:eastAsia="Arial" w:hAnsi="Public San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6068B6"/>
    <w:multiLevelType w:val="hybridMultilevel"/>
    <w:tmpl w:val="DBBAEFC6"/>
    <w:lvl w:ilvl="0" w:tplc="3AA2A532">
      <w:start w:val="1"/>
      <w:numFmt w:val="bullet"/>
      <w:lvlText w:val=""/>
      <w:lvlJc w:val="left"/>
      <w:rPr>
        <w:rFonts w:ascii="Symbol" w:eastAsia="Calibri" w:hAnsi="Symbol" w:cs="Gotham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F47DF8"/>
    <w:multiLevelType w:val="hybridMultilevel"/>
    <w:tmpl w:val="D91A6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883D19"/>
    <w:multiLevelType w:val="hybridMultilevel"/>
    <w:tmpl w:val="0C684988"/>
    <w:lvl w:ilvl="0" w:tplc="43824B5A">
      <w:start w:val="1"/>
      <w:numFmt w:val="bullet"/>
      <w:pStyle w:val="Bullet2"/>
      <w:lvlText w:val="—"/>
      <w:lvlJc w:val="left"/>
      <w:pPr>
        <w:tabs>
          <w:tab w:val="num" w:pos="567"/>
        </w:tabs>
        <w:ind w:left="567" w:hanging="283"/>
      </w:pPr>
      <w:rPr>
        <w:rFonts w:ascii="Public Sans Light" w:hAnsi="Public Sans Light" w:cs="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685588"/>
    <w:multiLevelType w:val="hybridMultilevel"/>
    <w:tmpl w:val="8E0491CC"/>
    <w:lvl w:ilvl="0" w:tplc="DF6CB7E4">
      <w:start w:val="1"/>
      <w:numFmt w:val="bullet"/>
      <w:pStyle w:val="Bullet2White"/>
      <w:lvlText w:val="–"/>
      <w:lvlJc w:val="left"/>
      <w:rPr>
        <w:rFonts w:ascii="Arial" w:hAnsi="Arial" w:hint="default"/>
        <w:b w:val="0"/>
        <w:i w:val="0"/>
        <w:color w:val="FFFFFF"/>
        <w:sz w:val="2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59E441D4"/>
    <w:multiLevelType w:val="hybridMultilevel"/>
    <w:tmpl w:val="D7742C90"/>
    <w:lvl w:ilvl="0" w:tplc="1E6A3A42">
      <w:start w:val="1"/>
      <w:numFmt w:val="bullet"/>
      <w:pStyle w:val="Tablebulletlist-Lv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964C2"/>
    <w:multiLevelType w:val="hybridMultilevel"/>
    <w:tmpl w:val="B478EEA6"/>
    <w:lvl w:ilvl="0" w:tplc="10EC9978">
      <w:start w:val="1"/>
      <w:numFmt w:val="bullet"/>
      <w:pStyle w:val="Bullet3White"/>
      <w:lvlText w:val=""/>
      <w:lvlJc w:val="left"/>
      <w:rPr>
        <w:rFonts w:ascii="Symbol" w:hAnsi="Symbol" w:hint="default"/>
        <w:b w:val="0"/>
        <w:i w:val="0"/>
        <w:color w:val="FFFFFF"/>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63E46474"/>
    <w:multiLevelType w:val="hybridMultilevel"/>
    <w:tmpl w:val="5C2C5F6C"/>
    <w:lvl w:ilvl="0" w:tplc="14FE99D8">
      <w:start w:val="1"/>
      <w:numFmt w:val="bullet"/>
      <w:pStyle w:val="Bullet3"/>
      <w:lvlText w:val=""/>
      <w:lvlJc w:val="left"/>
      <w:pPr>
        <w:tabs>
          <w:tab w:val="num" w:pos="850"/>
        </w:tabs>
        <w:ind w:left="850" w:hanging="283"/>
      </w:pPr>
      <w:rPr>
        <w:rFonts w:ascii="Symbol" w:hAnsi="Symbol" w:hint="default"/>
        <w:b w:val="0"/>
        <w:i w:val="0"/>
        <w:color w:val="auto"/>
        <w:sz w:val="1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D76835"/>
    <w:multiLevelType w:val="hybridMultilevel"/>
    <w:tmpl w:val="720255E8"/>
    <w:lvl w:ilvl="0" w:tplc="0CBE13FC">
      <w:start w:val="1"/>
      <w:numFmt w:val="bullet"/>
      <w:pStyle w:val="Quoteattribution"/>
      <w:lvlText w:val="—"/>
      <w:lvlJc w:val="left"/>
      <w:pPr>
        <w:ind w:left="720" w:hanging="360"/>
      </w:pPr>
      <w:rPr>
        <w:rFonts w:ascii="Reckless Neue" w:hAnsi="Reckless Neue"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4A70A30"/>
    <w:multiLevelType w:val="hybridMultilevel"/>
    <w:tmpl w:val="1A4C3A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6FC64CA"/>
    <w:multiLevelType w:val="multilevel"/>
    <w:tmpl w:val="4AB0AFB6"/>
    <w:lvl w:ilvl="0">
      <w:start w:val="1"/>
      <w:numFmt w:val="decimal"/>
      <w:pStyle w:val="List"/>
      <w:lvlText w:val="%1."/>
      <w:lvlJc w:val="left"/>
      <w:pPr>
        <w:tabs>
          <w:tab w:val="num" w:pos="284"/>
        </w:tabs>
        <w:ind w:left="284" w:hanging="284"/>
      </w:pPr>
      <w:rPr>
        <w:rFonts w:hint="default"/>
      </w:rPr>
    </w:lvl>
    <w:lvl w:ilvl="1">
      <w:start w:val="1"/>
      <w:numFmt w:val="lowerLetter"/>
      <w:pStyle w:val="Lista"/>
      <w:lvlText w:val="%2."/>
      <w:lvlJc w:val="left"/>
      <w:pPr>
        <w:tabs>
          <w:tab w:val="num" w:pos="567"/>
        </w:tabs>
        <w:ind w:left="567" w:hanging="283"/>
      </w:pPr>
      <w:rPr>
        <w:rFonts w:hint="default"/>
      </w:rPr>
    </w:lvl>
    <w:lvl w:ilvl="2">
      <w:start w:val="1"/>
      <w:numFmt w:val="lowerRoman"/>
      <w:pStyle w:val="Lista"/>
      <w:lvlText w:val="%3."/>
      <w:lvlJc w:val="right"/>
      <w:pPr>
        <w:tabs>
          <w:tab w:val="num" w:pos="851"/>
        </w:tabs>
        <w:ind w:left="851"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A991448"/>
    <w:multiLevelType w:val="hybridMultilevel"/>
    <w:tmpl w:val="66C60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4537CA"/>
    <w:multiLevelType w:val="hybridMultilevel"/>
    <w:tmpl w:val="807A491A"/>
    <w:lvl w:ilvl="0" w:tplc="0C090001">
      <w:start w:val="1"/>
      <w:numFmt w:val="bullet"/>
      <w:lvlText w:val=""/>
      <w:lvlJc w:val="left"/>
      <w:pPr>
        <w:ind w:left="1490" w:hanging="360"/>
      </w:pPr>
      <w:rPr>
        <w:rFonts w:ascii="Symbol" w:hAnsi="Symbol"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40"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2302724">
    <w:abstractNumId w:val="21"/>
  </w:num>
  <w:num w:numId="2" w16cid:durableId="1921521440">
    <w:abstractNumId w:val="16"/>
  </w:num>
  <w:num w:numId="3" w16cid:durableId="1778064404">
    <w:abstractNumId w:val="0"/>
  </w:num>
  <w:num w:numId="4" w16cid:durableId="1224439798">
    <w:abstractNumId w:val="31"/>
  </w:num>
  <w:num w:numId="5" w16cid:durableId="801457730">
    <w:abstractNumId w:val="35"/>
  </w:num>
  <w:num w:numId="6" w16cid:durableId="84881784">
    <w:abstractNumId w:val="12"/>
  </w:num>
  <w:num w:numId="7" w16cid:durableId="1027370548">
    <w:abstractNumId w:val="40"/>
  </w:num>
  <w:num w:numId="8" w16cid:durableId="1195462005">
    <w:abstractNumId w:val="28"/>
  </w:num>
  <w:num w:numId="9" w16cid:durableId="938173697">
    <w:abstractNumId w:val="14"/>
  </w:num>
  <w:num w:numId="10" w16cid:durableId="1058282692">
    <w:abstractNumId w:val="23"/>
  </w:num>
  <w:num w:numId="11" w16cid:durableId="914238920">
    <w:abstractNumId w:val="41"/>
  </w:num>
  <w:num w:numId="12" w16cid:durableId="86467588">
    <w:abstractNumId w:val="15"/>
  </w:num>
  <w:num w:numId="13" w16cid:durableId="725111119">
    <w:abstractNumId w:val="33"/>
  </w:num>
  <w:num w:numId="14" w16cid:durableId="1829244146">
    <w:abstractNumId w:val="33"/>
    <w:lvlOverride w:ilvl="0">
      <w:startOverride w:val="1"/>
    </w:lvlOverride>
  </w:num>
  <w:num w:numId="15" w16cid:durableId="2126002720">
    <w:abstractNumId w:val="10"/>
  </w:num>
  <w:num w:numId="16" w16cid:durableId="1160343831">
    <w:abstractNumId w:val="8"/>
  </w:num>
  <w:num w:numId="17" w16cid:durableId="1675571846">
    <w:abstractNumId w:val="7"/>
  </w:num>
  <w:num w:numId="18" w16cid:durableId="1062142510">
    <w:abstractNumId w:val="6"/>
  </w:num>
  <w:num w:numId="19" w16cid:durableId="1832989202">
    <w:abstractNumId w:val="5"/>
  </w:num>
  <w:num w:numId="20" w16cid:durableId="773940042">
    <w:abstractNumId w:val="9"/>
  </w:num>
  <w:num w:numId="21" w16cid:durableId="1503280308">
    <w:abstractNumId w:val="4"/>
  </w:num>
  <w:num w:numId="22" w16cid:durableId="1350722721">
    <w:abstractNumId w:val="3"/>
  </w:num>
  <w:num w:numId="23" w16cid:durableId="1290549529">
    <w:abstractNumId w:val="2"/>
  </w:num>
  <w:num w:numId="24" w16cid:durableId="1206917182">
    <w:abstractNumId w:val="1"/>
  </w:num>
  <w:num w:numId="25" w16cid:durableId="616913712">
    <w:abstractNumId w:val="11"/>
  </w:num>
  <w:num w:numId="26" w16cid:durableId="1699310829">
    <w:abstractNumId w:val="37"/>
  </w:num>
  <w:num w:numId="27" w16cid:durableId="772671014">
    <w:abstractNumId w:val="12"/>
    <w:lvlOverride w:ilvl="0">
      <w:startOverride w:val="1"/>
    </w:lvlOverride>
  </w:num>
  <w:num w:numId="28" w16cid:durableId="59712621">
    <w:abstractNumId w:val="25"/>
  </w:num>
  <w:num w:numId="29" w16cid:durableId="168446472">
    <w:abstractNumId w:val="34"/>
  </w:num>
  <w:num w:numId="30" w16cid:durableId="351079907">
    <w:abstractNumId w:val="28"/>
    <w:lvlOverride w:ilvl="0">
      <w:startOverride w:val="1"/>
    </w:lvlOverride>
  </w:num>
  <w:num w:numId="31" w16cid:durableId="368653515">
    <w:abstractNumId w:val="28"/>
    <w:lvlOverride w:ilvl="0">
      <w:startOverride w:val="1"/>
    </w:lvlOverride>
  </w:num>
  <w:num w:numId="32" w16cid:durableId="195654027">
    <w:abstractNumId w:val="13"/>
  </w:num>
  <w:num w:numId="33" w16cid:durableId="218714849">
    <w:abstractNumId w:val="29"/>
  </w:num>
  <w:num w:numId="34" w16cid:durableId="4140084">
    <w:abstractNumId w:val="32"/>
  </w:num>
  <w:num w:numId="35" w16cid:durableId="954560027">
    <w:abstractNumId w:val="30"/>
  </w:num>
  <w:num w:numId="36" w16cid:durableId="121004307">
    <w:abstractNumId w:val="20"/>
  </w:num>
  <w:num w:numId="37" w16cid:durableId="1735002221">
    <w:abstractNumId w:val="26"/>
  </w:num>
  <w:num w:numId="38" w16cid:durableId="2071877971">
    <w:abstractNumId w:val="38"/>
  </w:num>
  <w:num w:numId="39" w16cid:durableId="906457131">
    <w:abstractNumId w:val="39"/>
  </w:num>
  <w:num w:numId="40" w16cid:durableId="1492019684">
    <w:abstractNumId w:val="18"/>
  </w:num>
  <w:num w:numId="41" w16cid:durableId="440075985">
    <w:abstractNumId w:val="17"/>
  </w:num>
  <w:num w:numId="42" w16cid:durableId="644547221">
    <w:abstractNumId w:val="24"/>
  </w:num>
  <w:num w:numId="43" w16cid:durableId="1066293829">
    <w:abstractNumId w:val="27"/>
  </w:num>
  <w:num w:numId="44" w16cid:durableId="1355155582">
    <w:abstractNumId w:val="36"/>
  </w:num>
  <w:num w:numId="45" w16cid:durableId="1994094230">
    <w:abstractNumId w:val="19"/>
  </w:num>
  <w:num w:numId="46" w16cid:durableId="9991637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643"/>
    <w:rsid w:val="000011E7"/>
    <w:rsid w:val="00001584"/>
    <w:rsid w:val="000018AC"/>
    <w:rsid w:val="00001BC6"/>
    <w:rsid w:val="0000290F"/>
    <w:rsid w:val="000050A9"/>
    <w:rsid w:val="00005822"/>
    <w:rsid w:val="00005B5B"/>
    <w:rsid w:val="000100A5"/>
    <w:rsid w:val="0001031E"/>
    <w:rsid w:val="00011703"/>
    <w:rsid w:val="00011D23"/>
    <w:rsid w:val="0001213F"/>
    <w:rsid w:val="00012666"/>
    <w:rsid w:val="00012771"/>
    <w:rsid w:val="000139D2"/>
    <w:rsid w:val="00014743"/>
    <w:rsid w:val="0001789E"/>
    <w:rsid w:val="00021798"/>
    <w:rsid w:val="000224D1"/>
    <w:rsid w:val="00024E5A"/>
    <w:rsid w:val="000337BD"/>
    <w:rsid w:val="0003480D"/>
    <w:rsid w:val="00035B8B"/>
    <w:rsid w:val="00036C88"/>
    <w:rsid w:val="00043AEC"/>
    <w:rsid w:val="00044B75"/>
    <w:rsid w:val="00046B00"/>
    <w:rsid w:val="000500DC"/>
    <w:rsid w:val="00050853"/>
    <w:rsid w:val="000522D2"/>
    <w:rsid w:val="0005676E"/>
    <w:rsid w:val="00057963"/>
    <w:rsid w:val="00062117"/>
    <w:rsid w:val="0006569F"/>
    <w:rsid w:val="00066FCE"/>
    <w:rsid w:val="00070AB3"/>
    <w:rsid w:val="0007229C"/>
    <w:rsid w:val="00072322"/>
    <w:rsid w:val="00076984"/>
    <w:rsid w:val="00076D1C"/>
    <w:rsid w:val="00081A53"/>
    <w:rsid w:val="000850CC"/>
    <w:rsid w:val="00085C31"/>
    <w:rsid w:val="00086EB0"/>
    <w:rsid w:val="00087E06"/>
    <w:rsid w:val="000900F2"/>
    <w:rsid w:val="000942C0"/>
    <w:rsid w:val="000A59B7"/>
    <w:rsid w:val="000A5DAB"/>
    <w:rsid w:val="000A5E39"/>
    <w:rsid w:val="000A69B9"/>
    <w:rsid w:val="000A6D04"/>
    <w:rsid w:val="000A73ED"/>
    <w:rsid w:val="000A7F5A"/>
    <w:rsid w:val="000B7BE2"/>
    <w:rsid w:val="000C123D"/>
    <w:rsid w:val="000C1731"/>
    <w:rsid w:val="000C1B06"/>
    <w:rsid w:val="000C212A"/>
    <w:rsid w:val="000C28F3"/>
    <w:rsid w:val="000C394D"/>
    <w:rsid w:val="000C5836"/>
    <w:rsid w:val="000C7F49"/>
    <w:rsid w:val="000D4BD6"/>
    <w:rsid w:val="000D6410"/>
    <w:rsid w:val="000D65A3"/>
    <w:rsid w:val="000D7720"/>
    <w:rsid w:val="000D7B80"/>
    <w:rsid w:val="000E13C8"/>
    <w:rsid w:val="000E22D7"/>
    <w:rsid w:val="000E495F"/>
    <w:rsid w:val="000F09EC"/>
    <w:rsid w:val="000F17AE"/>
    <w:rsid w:val="000F2A12"/>
    <w:rsid w:val="000F401C"/>
    <w:rsid w:val="000F78E3"/>
    <w:rsid w:val="00100459"/>
    <w:rsid w:val="001004E9"/>
    <w:rsid w:val="00102E1D"/>
    <w:rsid w:val="00103170"/>
    <w:rsid w:val="00104230"/>
    <w:rsid w:val="0010445F"/>
    <w:rsid w:val="00104721"/>
    <w:rsid w:val="00105AD9"/>
    <w:rsid w:val="00111BB1"/>
    <w:rsid w:val="001131B4"/>
    <w:rsid w:val="00114A3F"/>
    <w:rsid w:val="0011511F"/>
    <w:rsid w:val="00116A34"/>
    <w:rsid w:val="001209EB"/>
    <w:rsid w:val="00123FFE"/>
    <w:rsid w:val="00124556"/>
    <w:rsid w:val="00126A11"/>
    <w:rsid w:val="00127199"/>
    <w:rsid w:val="00130439"/>
    <w:rsid w:val="001324F7"/>
    <w:rsid w:val="0013359A"/>
    <w:rsid w:val="00134909"/>
    <w:rsid w:val="00135F68"/>
    <w:rsid w:val="00136D48"/>
    <w:rsid w:val="00136FEE"/>
    <w:rsid w:val="00141FCE"/>
    <w:rsid w:val="0014298F"/>
    <w:rsid w:val="00145FDC"/>
    <w:rsid w:val="00146A79"/>
    <w:rsid w:val="0015034E"/>
    <w:rsid w:val="0015283C"/>
    <w:rsid w:val="00156527"/>
    <w:rsid w:val="001578D4"/>
    <w:rsid w:val="00163469"/>
    <w:rsid w:val="001668B9"/>
    <w:rsid w:val="00171B84"/>
    <w:rsid w:val="00172160"/>
    <w:rsid w:val="001723B6"/>
    <w:rsid w:val="00173831"/>
    <w:rsid w:val="00173C77"/>
    <w:rsid w:val="0017420C"/>
    <w:rsid w:val="00175A57"/>
    <w:rsid w:val="00176E15"/>
    <w:rsid w:val="0018569F"/>
    <w:rsid w:val="00185C31"/>
    <w:rsid w:val="00190576"/>
    <w:rsid w:val="0019218A"/>
    <w:rsid w:val="0019349C"/>
    <w:rsid w:val="001968DB"/>
    <w:rsid w:val="00197743"/>
    <w:rsid w:val="001A21AC"/>
    <w:rsid w:val="001A24FB"/>
    <w:rsid w:val="001A3496"/>
    <w:rsid w:val="001A59D0"/>
    <w:rsid w:val="001A7734"/>
    <w:rsid w:val="001B054A"/>
    <w:rsid w:val="001B16D9"/>
    <w:rsid w:val="001B33AC"/>
    <w:rsid w:val="001B36A5"/>
    <w:rsid w:val="001B4C4E"/>
    <w:rsid w:val="001B6E6A"/>
    <w:rsid w:val="001B76D5"/>
    <w:rsid w:val="001B791E"/>
    <w:rsid w:val="001C0E41"/>
    <w:rsid w:val="001C4F2C"/>
    <w:rsid w:val="001C7AF0"/>
    <w:rsid w:val="001D5FBC"/>
    <w:rsid w:val="001E4336"/>
    <w:rsid w:val="001E540E"/>
    <w:rsid w:val="001E5C7D"/>
    <w:rsid w:val="001E75F3"/>
    <w:rsid w:val="001E7852"/>
    <w:rsid w:val="001F2BBD"/>
    <w:rsid w:val="001F375B"/>
    <w:rsid w:val="001F4FAA"/>
    <w:rsid w:val="001F59F2"/>
    <w:rsid w:val="0020007F"/>
    <w:rsid w:val="002002C5"/>
    <w:rsid w:val="002012E2"/>
    <w:rsid w:val="00201580"/>
    <w:rsid w:val="0020481B"/>
    <w:rsid w:val="00205D5C"/>
    <w:rsid w:val="0020635B"/>
    <w:rsid w:val="0022325E"/>
    <w:rsid w:val="00223937"/>
    <w:rsid w:val="00224377"/>
    <w:rsid w:val="00226FDB"/>
    <w:rsid w:val="00227B97"/>
    <w:rsid w:val="0023130C"/>
    <w:rsid w:val="002365CF"/>
    <w:rsid w:val="00237E37"/>
    <w:rsid w:val="00237FAE"/>
    <w:rsid w:val="00240A7C"/>
    <w:rsid w:val="00242431"/>
    <w:rsid w:val="00243F8D"/>
    <w:rsid w:val="0024464D"/>
    <w:rsid w:val="00245739"/>
    <w:rsid w:val="00250CE5"/>
    <w:rsid w:val="002515DA"/>
    <w:rsid w:val="0025243F"/>
    <w:rsid w:val="00252A44"/>
    <w:rsid w:val="0025425A"/>
    <w:rsid w:val="00254264"/>
    <w:rsid w:val="002543D6"/>
    <w:rsid w:val="00254EC1"/>
    <w:rsid w:val="002557F9"/>
    <w:rsid w:val="0026091C"/>
    <w:rsid w:val="00266722"/>
    <w:rsid w:val="00266A31"/>
    <w:rsid w:val="00266B1B"/>
    <w:rsid w:val="00266B95"/>
    <w:rsid w:val="00267717"/>
    <w:rsid w:val="00267CB6"/>
    <w:rsid w:val="002701A1"/>
    <w:rsid w:val="00271A4D"/>
    <w:rsid w:val="00273609"/>
    <w:rsid w:val="00274F97"/>
    <w:rsid w:val="002750FC"/>
    <w:rsid w:val="00282155"/>
    <w:rsid w:val="002840E3"/>
    <w:rsid w:val="0028516E"/>
    <w:rsid w:val="002911D9"/>
    <w:rsid w:val="00291C98"/>
    <w:rsid w:val="00295DBB"/>
    <w:rsid w:val="002A0D7A"/>
    <w:rsid w:val="002A14A8"/>
    <w:rsid w:val="002A217B"/>
    <w:rsid w:val="002A2688"/>
    <w:rsid w:val="002A301A"/>
    <w:rsid w:val="002A52FB"/>
    <w:rsid w:val="002A5319"/>
    <w:rsid w:val="002A69CA"/>
    <w:rsid w:val="002B14D9"/>
    <w:rsid w:val="002B3D7B"/>
    <w:rsid w:val="002B4123"/>
    <w:rsid w:val="002C0EB6"/>
    <w:rsid w:val="002C13EE"/>
    <w:rsid w:val="002C42A5"/>
    <w:rsid w:val="002C4803"/>
    <w:rsid w:val="002D0FD6"/>
    <w:rsid w:val="002D241E"/>
    <w:rsid w:val="002D26AF"/>
    <w:rsid w:val="002D383F"/>
    <w:rsid w:val="002D49DD"/>
    <w:rsid w:val="002E05E2"/>
    <w:rsid w:val="002E0609"/>
    <w:rsid w:val="002E1FAD"/>
    <w:rsid w:val="002E345F"/>
    <w:rsid w:val="002E438C"/>
    <w:rsid w:val="002E55E8"/>
    <w:rsid w:val="002E6254"/>
    <w:rsid w:val="002E74B9"/>
    <w:rsid w:val="002E7A2E"/>
    <w:rsid w:val="002F005A"/>
    <w:rsid w:val="002F043C"/>
    <w:rsid w:val="002F0A77"/>
    <w:rsid w:val="002F123A"/>
    <w:rsid w:val="002F325A"/>
    <w:rsid w:val="002F5009"/>
    <w:rsid w:val="002F75D6"/>
    <w:rsid w:val="00301844"/>
    <w:rsid w:val="00302E00"/>
    <w:rsid w:val="003064C9"/>
    <w:rsid w:val="00306B19"/>
    <w:rsid w:val="003132C6"/>
    <w:rsid w:val="00313FFB"/>
    <w:rsid w:val="0031422E"/>
    <w:rsid w:val="003143F8"/>
    <w:rsid w:val="00314754"/>
    <w:rsid w:val="003166E2"/>
    <w:rsid w:val="00316CA8"/>
    <w:rsid w:val="00317653"/>
    <w:rsid w:val="00317A50"/>
    <w:rsid w:val="00322ECA"/>
    <w:rsid w:val="00324C37"/>
    <w:rsid w:val="00325EB6"/>
    <w:rsid w:val="00330883"/>
    <w:rsid w:val="00333E55"/>
    <w:rsid w:val="00337255"/>
    <w:rsid w:val="003414E5"/>
    <w:rsid w:val="00343E2E"/>
    <w:rsid w:val="003447A4"/>
    <w:rsid w:val="003449FB"/>
    <w:rsid w:val="00350710"/>
    <w:rsid w:val="003537FE"/>
    <w:rsid w:val="00353B45"/>
    <w:rsid w:val="003547E1"/>
    <w:rsid w:val="00357CF9"/>
    <w:rsid w:val="0036237C"/>
    <w:rsid w:val="00364A2E"/>
    <w:rsid w:val="003656CE"/>
    <w:rsid w:val="0036590C"/>
    <w:rsid w:val="003676C2"/>
    <w:rsid w:val="003677A5"/>
    <w:rsid w:val="00367FD9"/>
    <w:rsid w:val="00371BC3"/>
    <w:rsid w:val="00371CEE"/>
    <w:rsid w:val="00374199"/>
    <w:rsid w:val="00374AE5"/>
    <w:rsid w:val="003765CA"/>
    <w:rsid w:val="0037736C"/>
    <w:rsid w:val="003775E4"/>
    <w:rsid w:val="00381347"/>
    <w:rsid w:val="00384D7C"/>
    <w:rsid w:val="00387280"/>
    <w:rsid w:val="00390F61"/>
    <w:rsid w:val="00391B40"/>
    <w:rsid w:val="00391D32"/>
    <w:rsid w:val="0039233C"/>
    <w:rsid w:val="003947C0"/>
    <w:rsid w:val="00395A64"/>
    <w:rsid w:val="003A0179"/>
    <w:rsid w:val="003A0243"/>
    <w:rsid w:val="003A067A"/>
    <w:rsid w:val="003A0925"/>
    <w:rsid w:val="003A1FAB"/>
    <w:rsid w:val="003A3550"/>
    <w:rsid w:val="003A3DA5"/>
    <w:rsid w:val="003A43C6"/>
    <w:rsid w:val="003A43CE"/>
    <w:rsid w:val="003A5883"/>
    <w:rsid w:val="003B046E"/>
    <w:rsid w:val="003B14C0"/>
    <w:rsid w:val="003B2B32"/>
    <w:rsid w:val="003C30D5"/>
    <w:rsid w:val="003C32B3"/>
    <w:rsid w:val="003C6510"/>
    <w:rsid w:val="003C707B"/>
    <w:rsid w:val="003D1781"/>
    <w:rsid w:val="003D48D4"/>
    <w:rsid w:val="003D4C83"/>
    <w:rsid w:val="003D53EA"/>
    <w:rsid w:val="003D66C1"/>
    <w:rsid w:val="003D71DE"/>
    <w:rsid w:val="003E1923"/>
    <w:rsid w:val="003E2700"/>
    <w:rsid w:val="003E30F1"/>
    <w:rsid w:val="003E688A"/>
    <w:rsid w:val="003E77EB"/>
    <w:rsid w:val="003E77F8"/>
    <w:rsid w:val="003E7C6E"/>
    <w:rsid w:val="003F5D33"/>
    <w:rsid w:val="003F7C3B"/>
    <w:rsid w:val="00400C88"/>
    <w:rsid w:val="00406496"/>
    <w:rsid w:val="00407480"/>
    <w:rsid w:val="0041092E"/>
    <w:rsid w:val="00412343"/>
    <w:rsid w:val="00416D04"/>
    <w:rsid w:val="0041732F"/>
    <w:rsid w:val="0041793A"/>
    <w:rsid w:val="00417C0F"/>
    <w:rsid w:val="00420C81"/>
    <w:rsid w:val="00422C2B"/>
    <w:rsid w:val="0042482D"/>
    <w:rsid w:val="00425403"/>
    <w:rsid w:val="00427164"/>
    <w:rsid w:val="004320F0"/>
    <w:rsid w:val="0043324A"/>
    <w:rsid w:val="00433273"/>
    <w:rsid w:val="00435D1A"/>
    <w:rsid w:val="004362F9"/>
    <w:rsid w:val="00437A4A"/>
    <w:rsid w:val="00440FA1"/>
    <w:rsid w:val="0044402D"/>
    <w:rsid w:val="00445764"/>
    <w:rsid w:val="004465BF"/>
    <w:rsid w:val="00453D18"/>
    <w:rsid w:val="00454860"/>
    <w:rsid w:val="00456CE8"/>
    <w:rsid w:val="00460503"/>
    <w:rsid w:val="00460D70"/>
    <w:rsid w:val="0046344E"/>
    <w:rsid w:val="00463A16"/>
    <w:rsid w:val="00463C34"/>
    <w:rsid w:val="00465CD7"/>
    <w:rsid w:val="00467696"/>
    <w:rsid w:val="004679EC"/>
    <w:rsid w:val="0047090B"/>
    <w:rsid w:val="00470A62"/>
    <w:rsid w:val="004776B1"/>
    <w:rsid w:val="00482063"/>
    <w:rsid w:val="00482390"/>
    <w:rsid w:val="0048494C"/>
    <w:rsid w:val="00490246"/>
    <w:rsid w:val="00490DBC"/>
    <w:rsid w:val="0049191C"/>
    <w:rsid w:val="00492820"/>
    <w:rsid w:val="00494104"/>
    <w:rsid w:val="00497AEA"/>
    <w:rsid w:val="004A02B6"/>
    <w:rsid w:val="004A0647"/>
    <w:rsid w:val="004A06F6"/>
    <w:rsid w:val="004A16EF"/>
    <w:rsid w:val="004A42B6"/>
    <w:rsid w:val="004A4DE0"/>
    <w:rsid w:val="004B0011"/>
    <w:rsid w:val="004B1372"/>
    <w:rsid w:val="004B2B3B"/>
    <w:rsid w:val="004B4344"/>
    <w:rsid w:val="004B44EF"/>
    <w:rsid w:val="004B47A8"/>
    <w:rsid w:val="004B6EC5"/>
    <w:rsid w:val="004B71D3"/>
    <w:rsid w:val="004C0567"/>
    <w:rsid w:val="004C07A8"/>
    <w:rsid w:val="004C0E71"/>
    <w:rsid w:val="004C32DD"/>
    <w:rsid w:val="004C4E39"/>
    <w:rsid w:val="004C5CBA"/>
    <w:rsid w:val="004C6047"/>
    <w:rsid w:val="004C7A66"/>
    <w:rsid w:val="004D3CF5"/>
    <w:rsid w:val="004D6050"/>
    <w:rsid w:val="004D6A42"/>
    <w:rsid w:val="004E0918"/>
    <w:rsid w:val="004E299F"/>
    <w:rsid w:val="004E49DD"/>
    <w:rsid w:val="004E4EF4"/>
    <w:rsid w:val="004E5B99"/>
    <w:rsid w:val="004E66A0"/>
    <w:rsid w:val="004F2364"/>
    <w:rsid w:val="004F28C9"/>
    <w:rsid w:val="004F44E4"/>
    <w:rsid w:val="004F4B40"/>
    <w:rsid w:val="004F4F72"/>
    <w:rsid w:val="004F55BE"/>
    <w:rsid w:val="00500736"/>
    <w:rsid w:val="005047AE"/>
    <w:rsid w:val="00504C21"/>
    <w:rsid w:val="0050701A"/>
    <w:rsid w:val="00510B58"/>
    <w:rsid w:val="0051214B"/>
    <w:rsid w:val="005126E7"/>
    <w:rsid w:val="00512CFA"/>
    <w:rsid w:val="00514372"/>
    <w:rsid w:val="005143F4"/>
    <w:rsid w:val="00515C78"/>
    <w:rsid w:val="00520576"/>
    <w:rsid w:val="005250D8"/>
    <w:rsid w:val="0052541E"/>
    <w:rsid w:val="005259E9"/>
    <w:rsid w:val="0052622B"/>
    <w:rsid w:val="00527931"/>
    <w:rsid w:val="00527BD4"/>
    <w:rsid w:val="00531227"/>
    <w:rsid w:val="0053275C"/>
    <w:rsid w:val="005329F5"/>
    <w:rsid w:val="0053340E"/>
    <w:rsid w:val="00536EC5"/>
    <w:rsid w:val="005372D0"/>
    <w:rsid w:val="00541042"/>
    <w:rsid w:val="00541B3B"/>
    <w:rsid w:val="00542A29"/>
    <w:rsid w:val="00543A38"/>
    <w:rsid w:val="00550E91"/>
    <w:rsid w:val="00553729"/>
    <w:rsid w:val="00555644"/>
    <w:rsid w:val="00555D4D"/>
    <w:rsid w:val="00556952"/>
    <w:rsid w:val="00556969"/>
    <w:rsid w:val="0055730C"/>
    <w:rsid w:val="00557EC2"/>
    <w:rsid w:val="00560728"/>
    <w:rsid w:val="00560788"/>
    <w:rsid w:val="00561782"/>
    <w:rsid w:val="005646AE"/>
    <w:rsid w:val="00564925"/>
    <w:rsid w:val="005670FE"/>
    <w:rsid w:val="00567397"/>
    <w:rsid w:val="005674B5"/>
    <w:rsid w:val="00567D56"/>
    <w:rsid w:val="005718D5"/>
    <w:rsid w:val="00573337"/>
    <w:rsid w:val="00574698"/>
    <w:rsid w:val="00577D47"/>
    <w:rsid w:val="00580BE7"/>
    <w:rsid w:val="005839E2"/>
    <w:rsid w:val="00585529"/>
    <w:rsid w:val="00591E76"/>
    <w:rsid w:val="005933AD"/>
    <w:rsid w:val="00593457"/>
    <w:rsid w:val="005937EA"/>
    <w:rsid w:val="0059591B"/>
    <w:rsid w:val="00595F6C"/>
    <w:rsid w:val="00596D8E"/>
    <w:rsid w:val="00597EEA"/>
    <w:rsid w:val="005A3041"/>
    <w:rsid w:val="005A5251"/>
    <w:rsid w:val="005A5E2B"/>
    <w:rsid w:val="005A73EF"/>
    <w:rsid w:val="005B0CBF"/>
    <w:rsid w:val="005B1364"/>
    <w:rsid w:val="005B60BC"/>
    <w:rsid w:val="005C01D9"/>
    <w:rsid w:val="005C0702"/>
    <w:rsid w:val="005C5C26"/>
    <w:rsid w:val="005C77A2"/>
    <w:rsid w:val="005D0C07"/>
    <w:rsid w:val="005D1776"/>
    <w:rsid w:val="005D2E19"/>
    <w:rsid w:val="005D65D3"/>
    <w:rsid w:val="005D7567"/>
    <w:rsid w:val="005E27D7"/>
    <w:rsid w:val="005E606C"/>
    <w:rsid w:val="005F03B9"/>
    <w:rsid w:val="005F16C0"/>
    <w:rsid w:val="005F46C1"/>
    <w:rsid w:val="005F4C0B"/>
    <w:rsid w:val="005F576E"/>
    <w:rsid w:val="00602213"/>
    <w:rsid w:val="006029AC"/>
    <w:rsid w:val="00602C92"/>
    <w:rsid w:val="00603F39"/>
    <w:rsid w:val="00606335"/>
    <w:rsid w:val="00607779"/>
    <w:rsid w:val="006126DC"/>
    <w:rsid w:val="00612F7B"/>
    <w:rsid w:val="0061410D"/>
    <w:rsid w:val="00620F72"/>
    <w:rsid w:val="00621575"/>
    <w:rsid w:val="00621754"/>
    <w:rsid w:val="0062367A"/>
    <w:rsid w:val="00624E4C"/>
    <w:rsid w:val="00624F6B"/>
    <w:rsid w:val="00626F1C"/>
    <w:rsid w:val="00627259"/>
    <w:rsid w:val="006309A2"/>
    <w:rsid w:val="00631A8E"/>
    <w:rsid w:val="00632D38"/>
    <w:rsid w:val="006350CA"/>
    <w:rsid w:val="006408FB"/>
    <w:rsid w:val="00641613"/>
    <w:rsid w:val="00644A4A"/>
    <w:rsid w:val="00644E3A"/>
    <w:rsid w:val="0065279E"/>
    <w:rsid w:val="00653107"/>
    <w:rsid w:val="00654C9B"/>
    <w:rsid w:val="00655F58"/>
    <w:rsid w:val="006609BC"/>
    <w:rsid w:val="00661DC1"/>
    <w:rsid w:val="006625F0"/>
    <w:rsid w:val="00664DFD"/>
    <w:rsid w:val="00666A81"/>
    <w:rsid w:val="006709A3"/>
    <w:rsid w:val="00675E8A"/>
    <w:rsid w:val="006769A9"/>
    <w:rsid w:val="00680703"/>
    <w:rsid w:val="00684B5B"/>
    <w:rsid w:val="0068557F"/>
    <w:rsid w:val="00690202"/>
    <w:rsid w:val="00691C9B"/>
    <w:rsid w:val="00692C1D"/>
    <w:rsid w:val="006934F3"/>
    <w:rsid w:val="00693782"/>
    <w:rsid w:val="0069596E"/>
    <w:rsid w:val="0069606B"/>
    <w:rsid w:val="00697F42"/>
    <w:rsid w:val="006A33FC"/>
    <w:rsid w:val="006A4020"/>
    <w:rsid w:val="006A4E61"/>
    <w:rsid w:val="006B0C8F"/>
    <w:rsid w:val="006B1B12"/>
    <w:rsid w:val="006B4F38"/>
    <w:rsid w:val="006B551F"/>
    <w:rsid w:val="006C1FD5"/>
    <w:rsid w:val="006C22B9"/>
    <w:rsid w:val="006C2573"/>
    <w:rsid w:val="006C4836"/>
    <w:rsid w:val="006C4ADF"/>
    <w:rsid w:val="006C5D9E"/>
    <w:rsid w:val="006D79D9"/>
    <w:rsid w:val="006E12D7"/>
    <w:rsid w:val="006E4280"/>
    <w:rsid w:val="006E4CA5"/>
    <w:rsid w:val="006E4D11"/>
    <w:rsid w:val="006E4F3C"/>
    <w:rsid w:val="006E75E7"/>
    <w:rsid w:val="006F126A"/>
    <w:rsid w:val="006F158E"/>
    <w:rsid w:val="006F1B33"/>
    <w:rsid w:val="006F1DBF"/>
    <w:rsid w:val="006F25CE"/>
    <w:rsid w:val="006F2859"/>
    <w:rsid w:val="006F408C"/>
    <w:rsid w:val="006F48FB"/>
    <w:rsid w:val="006F7EEC"/>
    <w:rsid w:val="00700147"/>
    <w:rsid w:val="00702276"/>
    <w:rsid w:val="00704477"/>
    <w:rsid w:val="00706524"/>
    <w:rsid w:val="00706740"/>
    <w:rsid w:val="00706DEA"/>
    <w:rsid w:val="007077E9"/>
    <w:rsid w:val="00713F90"/>
    <w:rsid w:val="00716CF1"/>
    <w:rsid w:val="0071741D"/>
    <w:rsid w:val="0071792D"/>
    <w:rsid w:val="007202A0"/>
    <w:rsid w:val="00720BBB"/>
    <w:rsid w:val="00721509"/>
    <w:rsid w:val="00722545"/>
    <w:rsid w:val="00722DB3"/>
    <w:rsid w:val="00723D27"/>
    <w:rsid w:val="007245D1"/>
    <w:rsid w:val="00725513"/>
    <w:rsid w:val="007256E3"/>
    <w:rsid w:val="00726BDE"/>
    <w:rsid w:val="00726DE4"/>
    <w:rsid w:val="0072724C"/>
    <w:rsid w:val="0073196C"/>
    <w:rsid w:val="00732C35"/>
    <w:rsid w:val="007359D2"/>
    <w:rsid w:val="00736687"/>
    <w:rsid w:val="007377FE"/>
    <w:rsid w:val="00737891"/>
    <w:rsid w:val="00737C58"/>
    <w:rsid w:val="00740D25"/>
    <w:rsid w:val="00742BFE"/>
    <w:rsid w:val="0074661B"/>
    <w:rsid w:val="00751EC9"/>
    <w:rsid w:val="00752E5A"/>
    <w:rsid w:val="0075484A"/>
    <w:rsid w:val="0076263C"/>
    <w:rsid w:val="0076342B"/>
    <w:rsid w:val="00763B46"/>
    <w:rsid w:val="00766A80"/>
    <w:rsid w:val="00772394"/>
    <w:rsid w:val="00772F66"/>
    <w:rsid w:val="00773ED6"/>
    <w:rsid w:val="007808DE"/>
    <w:rsid w:val="00784D99"/>
    <w:rsid w:val="00787737"/>
    <w:rsid w:val="0079040D"/>
    <w:rsid w:val="00790D8F"/>
    <w:rsid w:val="00791163"/>
    <w:rsid w:val="007959D2"/>
    <w:rsid w:val="007978D1"/>
    <w:rsid w:val="00797901"/>
    <w:rsid w:val="007A0C33"/>
    <w:rsid w:val="007A1661"/>
    <w:rsid w:val="007A1F13"/>
    <w:rsid w:val="007A28C6"/>
    <w:rsid w:val="007A3BAC"/>
    <w:rsid w:val="007A510D"/>
    <w:rsid w:val="007A58A5"/>
    <w:rsid w:val="007A7769"/>
    <w:rsid w:val="007A7FEA"/>
    <w:rsid w:val="007B3834"/>
    <w:rsid w:val="007B47E4"/>
    <w:rsid w:val="007B526B"/>
    <w:rsid w:val="007B5E0D"/>
    <w:rsid w:val="007C0526"/>
    <w:rsid w:val="007C0790"/>
    <w:rsid w:val="007C0A6D"/>
    <w:rsid w:val="007C2375"/>
    <w:rsid w:val="007C4671"/>
    <w:rsid w:val="007D2D67"/>
    <w:rsid w:val="007D4EBC"/>
    <w:rsid w:val="007D7C11"/>
    <w:rsid w:val="007D7D43"/>
    <w:rsid w:val="007E4F6E"/>
    <w:rsid w:val="007E5280"/>
    <w:rsid w:val="007E6341"/>
    <w:rsid w:val="007E7527"/>
    <w:rsid w:val="007F5795"/>
    <w:rsid w:val="007F59F8"/>
    <w:rsid w:val="007F6BDE"/>
    <w:rsid w:val="007F7ADA"/>
    <w:rsid w:val="00800906"/>
    <w:rsid w:val="00801CDE"/>
    <w:rsid w:val="00802336"/>
    <w:rsid w:val="008024A8"/>
    <w:rsid w:val="00803EE3"/>
    <w:rsid w:val="008130EB"/>
    <w:rsid w:val="00813E2F"/>
    <w:rsid w:val="008143C6"/>
    <w:rsid w:val="00814D66"/>
    <w:rsid w:val="00816B39"/>
    <w:rsid w:val="008212F9"/>
    <w:rsid w:val="00821B34"/>
    <w:rsid w:val="00822517"/>
    <w:rsid w:val="00823402"/>
    <w:rsid w:val="00823D20"/>
    <w:rsid w:val="00824677"/>
    <w:rsid w:val="0082643C"/>
    <w:rsid w:val="008267E9"/>
    <w:rsid w:val="00827214"/>
    <w:rsid w:val="008327E7"/>
    <w:rsid w:val="008354AF"/>
    <w:rsid w:val="0084000A"/>
    <w:rsid w:val="00840577"/>
    <w:rsid w:val="00843475"/>
    <w:rsid w:val="008458B2"/>
    <w:rsid w:val="0084623F"/>
    <w:rsid w:val="00850E7A"/>
    <w:rsid w:val="00851AB1"/>
    <w:rsid w:val="00852E36"/>
    <w:rsid w:val="00852EA3"/>
    <w:rsid w:val="00852FD7"/>
    <w:rsid w:val="008530E3"/>
    <w:rsid w:val="00853803"/>
    <w:rsid w:val="00861B65"/>
    <w:rsid w:val="00864567"/>
    <w:rsid w:val="00864758"/>
    <w:rsid w:val="008716E2"/>
    <w:rsid w:val="00871910"/>
    <w:rsid w:val="00871A99"/>
    <w:rsid w:val="00872BE9"/>
    <w:rsid w:val="00874CA0"/>
    <w:rsid w:val="00875276"/>
    <w:rsid w:val="0087584E"/>
    <w:rsid w:val="008768E5"/>
    <w:rsid w:val="00877D9A"/>
    <w:rsid w:val="00881275"/>
    <w:rsid w:val="00881B30"/>
    <w:rsid w:val="00894A48"/>
    <w:rsid w:val="008959C4"/>
    <w:rsid w:val="00897438"/>
    <w:rsid w:val="008A48D4"/>
    <w:rsid w:val="008A5B6E"/>
    <w:rsid w:val="008B1225"/>
    <w:rsid w:val="008B1CA4"/>
    <w:rsid w:val="008B46DA"/>
    <w:rsid w:val="008B5F17"/>
    <w:rsid w:val="008B7235"/>
    <w:rsid w:val="008B7D93"/>
    <w:rsid w:val="008C1245"/>
    <w:rsid w:val="008C1E07"/>
    <w:rsid w:val="008C2C26"/>
    <w:rsid w:val="008C3D91"/>
    <w:rsid w:val="008C54F9"/>
    <w:rsid w:val="008C5580"/>
    <w:rsid w:val="008C6E6B"/>
    <w:rsid w:val="008C6E96"/>
    <w:rsid w:val="008D123D"/>
    <w:rsid w:val="008D1E0D"/>
    <w:rsid w:val="008D2060"/>
    <w:rsid w:val="008D20AE"/>
    <w:rsid w:val="008D6249"/>
    <w:rsid w:val="008D6D2A"/>
    <w:rsid w:val="008D6F87"/>
    <w:rsid w:val="008D7AD6"/>
    <w:rsid w:val="008D7CA3"/>
    <w:rsid w:val="008E04FB"/>
    <w:rsid w:val="008E06D3"/>
    <w:rsid w:val="008E078B"/>
    <w:rsid w:val="008E1E75"/>
    <w:rsid w:val="008E2AB3"/>
    <w:rsid w:val="008E3164"/>
    <w:rsid w:val="008E3AFD"/>
    <w:rsid w:val="008E4599"/>
    <w:rsid w:val="008E46A8"/>
    <w:rsid w:val="008E4B25"/>
    <w:rsid w:val="008E4C1E"/>
    <w:rsid w:val="008F29AE"/>
    <w:rsid w:val="008F2A09"/>
    <w:rsid w:val="008F36B1"/>
    <w:rsid w:val="008F3DE5"/>
    <w:rsid w:val="008F53B5"/>
    <w:rsid w:val="008F768E"/>
    <w:rsid w:val="008F78EC"/>
    <w:rsid w:val="00900DBF"/>
    <w:rsid w:val="009044C4"/>
    <w:rsid w:val="0090458C"/>
    <w:rsid w:val="0091007E"/>
    <w:rsid w:val="009115B2"/>
    <w:rsid w:val="0091234C"/>
    <w:rsid w:val="00912B16"/>
    <w:rsid w:val="009217B6"/>
    <w:rsid w:val="0092270D"/>
    <w:rsid w:val="009236E6"/>
    <w:rsid w:val="009267BC"/>
    <w:rsid w:val="00927585"/>
    <w:rsid w:val="00930361"/>
    <w:rsid w:val="00930B0F"/>
    <w:rsid w:val="00931ED8"/>
    <w:rsid w:val="00933900"/>
    <w:rsid w:val="009366A2"/>
    <w:rsid w:val="0094063C"/>
    <w:rsid w:val="00942B70"/>
    <w:rsid w:val="009459AA"/>
    <w:rsid w:val="0094672B"/>
    <w:rsid w:val="00950637"/>
    <w:rsid w:val="00951EB3"/>
    <w:rsid w:val="00952BF6"/>
    <w:rsid w:val="009547BB"/>
    <w:rsid w:val="009564AC"/>
    <w:rsid w:val="00957E62"/>
    <w:rsid w:val="009607D6"/>
    <w:rsid w:val="009627B8"/>
    <w:rsid w:val="00964FD2"/>
    <w:rsid w:val="00965CAD"/>
    <w:rsid w:val="00967BD5"/>
    <w:rsid w:val="00967FFB"/>
    <w:rsid w:val="00970916"/>
    <w:rsid w:val="00971E79"/>
    <w:rsid w:val="009743E1"/>
    <w:rsid w:val="0097449D"/>
    <w:rsid w:val="009751D6"/>
    <w:rsid w:val="00975E4D"/>
    <w:rsid w:val="00975F87"/>
    <w:rsid w:val="00982091"/>
    <w:rsid w:val="00982393"/>
    <w:rsid w:val="00984FD4"/>
    <w:rsid w:val="00985629"/>
    <w:rsid w:val="0099054D"/>
    <w:rsid w:val="00991622"/>
    <w:rsid w:val="00992613"/>
    <w:rsid w:val="00993614"/>
    <w:rsid w:val="00993CC3"/>
    <w:rsid w:val="00997046"/>
    <w:rsid w:val="009978E0"/>
    <w:rsid w:val="009A0174"/>
    <w:rsid w:val="009A018D"/>
    <w:rsid w:val="009A3DE3"/>
    <w:rsid w:val="009A5DA2"/>
    <w:rsid w:val="009A606C"/>
    <w:rsid w:val="009A72BE"/>
    <w:rsid w:val="009B243F"/>
    <w:rsid w:val="009B2A0E"/>
    <w:rsid w:val="009B4E24"/>
    <w:rsid w:val="009B5FB4"/>
    <w:rsid w:val="009B79D4"/>
    <w:rsid w:val="009C2B1E"/>
    <w:rsid w:val="009C3FD5"/>
    <w:rsid w:val="009C4241"/>
    <w:rsid w:val="009D57D6"/>
    <w:rsid w:val="009E4823"/>
    <w:rsid w:val="009E5396"/>
    <w:rsid w:val="009E604A"/>
    <w:rsid w:val="009F0757"/>
    <w:rsid w:val="009F106E"/>
    <w:rsid w:val="009F33CA"/>
    <w:rsid w:val="009F3438"/>
    <w:rsid w:val="009F37F8"/>
    <w:rsid w:val="009F48C2"/>
    <w:rsid w:val="009F5BED"/>
    <w:rsid w:val="009F6F80"/>
    <w:rsid w:val="009F71C1"/>
    <w:rsid w:val="00A01BC5"/>
    <w:rsid w:val="00A13233"/>
    <w:rsid w:val="00A1374C"/>
    <w:rsid w:val="00A143F7"/>
    <w:rsid w:val="00A14976"/>
    <w:rsid w:val="00A16F71"/>
    <w:rsid w:val="00A17194"/>
    <w:rsid w:val="00A17657"/>
    <w:rsid w:val="00A17F5D"/>
    <w:rsid w:val="00A22099"/>
    <w:rsid w:val="00A225C2"/>
    <w:rsid w:val="00A26557"/>
    <w:rsid w:val="00A26756"/>
    <w:rsid w:val="00A27BD9"/>
    <w:rsid w:val="00A27C7F"/>
    <w:rsid w:val="00A31CE6"/>
    <w:rsid w:val="00A320A6"/>
    <w:rsid w:val="00A33D8C"/>
    <w:rsid w:val="00A34DB1"/>
    <w:rsid w:val="00A36E8F"/>
    <w:rsid w:val="00A37CCB"/>
    <w:rsid w:val="00A407CD"/>
    <w:rsid w:val="00A408C0"/>
    <w:rsid w:val="00A40FAF"/>
    <w:rsid w:val="00A41552"/>
    <w:rsid w:val="00A41E3C"/>
    <w:rsid w:val="00A426EF"/>
    <w:rsid w:val="00A436AC"/>
    <w:rsid w:val="00A4486A"/>
    <w:rsid w:val="00A46C3A"/>
    <w:rsid w:val="00A47B37"/>
    <w:rsid w:val="00A47DD3"/>
    <w:rsid w:val="00A51278"/>
    <w:rsid w:val="00A5150A"/>
    <w:rsid w:val="00A517CE"/>
    <w:rsid w:val="00A53430"/>
    <w:rsid w:val="00A53D7C"/>
    <w:rsid w:val="00A543A0"/>
    <w:rsid w:val="00A57D23"/>
    <w:rsid w:val="00A6218F"/>
    <w:rsid w:val="00A626D2"/>
    <w:rsid w:val="00A63044"/>
    <w:rsid w:val="00A70779"/>
    <w:rsid w:val="00A707F8"/>
    <w:rsid w:val="00A71B21"/>
    <w:rsid w:val="00A72740"/>
    <w:rsid w:val="00A7705A"/>
    <w:rsid w:val="00A7781E"/>
    <w:rsid w:val="00A82AD5"/>
    <w:rsid w:val="00A84CCE"/>
    <w:rsid w:val="00A920E2"/>
    <w:rsid w:val="00A94BFE"/>
    <w:rsid w:val="00A95BDE"/>
    <w:rsid w:val="00A9685E"/>
    <w:rsid w:val="00A96F71"/>
    <w:rsid w:val="00AA0C71"/>
    <w:rsid w:val="00AA0F19"/>
    <w:rsid w:val="00AA2AD0"/>
    <w:rsid w:val="00AA34E9"/>
    <w:rsid w:val="00AA4CF9"/>
    <w:rsid w:val="00AA58FE"/>
    <w:rsid w:val="00AA6540"/>
    <w:rsid w:val="00AA6B97"/>
    <w:rsid w:val="00AB2F2D"/>
    <w:rsid w:val="00AB410D"/>
    <w:rsid w:val="00AC25D5"/>
    <w:rsid w:val="00AC6D5A"/>
    <w:rsid w:val="00AD0691"/>
    <w:rsid w:val="00AD344B"/>
    <w:rsid w:val="00AD6026"/>
    <w:rsid w:val="00AE0C7E"/>
    <w:rsid w:val="00AE1A2F"/>
    <w:rsid w:val="00AE77F2"/>
    <w:rsid w:val="00AF16CE"/>
    <w:rsid w:val="00AF17D8"/>
    <w:rsid w:val="00AF3309"/>
    <w:rsid w:val="00AF391D"/>
    <w:rsid w:val="00AF5456"/>
    <w:rsid w:val="00AF6111"/>
    <w:rsid w:val="00AF6D14"/>
    <w:rsid w:val="00AF70EF"/>
    <w:rsid w:val="00B059A5"/>
    <w:rsid w:val="00B10643"/>
    <w:rsid w:val="00B10B99"/>
    <w:rsid w:val="00B140FB"/>
    <w:rsid w:val="00B155AF"/>
    <w:rsid w:val="00B21F51"/>
    <w:rsid w:val="00B22EDF"/>
    <w:rsid w:val="00B260A7"/>
    <w:rsid w:val="00B30D71"/>
    <w:rsid w:val="00B326DB"/>
    <w:rsid w:val="00B329E7"/>
    <w:rsid w:val="00B33C25"/>
    <w:rsid w:val="00B34439"/>
    <w:rsid w:val="00B431FD"/>
    <w:rsid w:val="00B4425F"/>
    <w:rsid w:val="00B44F6B"/>
    <w:rsid w:val="00B5092F"/>
    <w:rsid w:val="00B515AA"/>
    <w:rsid w:val="00B51F11"/>
    <w:rsid w:val="00B538C5"/>
    <w:rsid w:val="00B53B90"/>
    <w:rsid w:val="00B56177"/>
    <w:rsid w:val="00B5644E"/>
    <w:rsid w:val="00B56865"/>
    <w:rsid w:val="00B56987"/>
    <w:rsid w:val="00B575E5"/>
    <w:rsid w:val="00B612AE"/>
    <w:rsid w:val="00B612D6"/>
    <w:rsid w:val="00B64092"/>
    <w:rsid w:val="00B6659D"/>
    <w:rsid w:val="00B70DA5"/>
    <w:rsid w:val="00B71A19"/>
    <w:rsid w:val="00B71B6C"/>
    <w:rsid w:val="00B7325F"/>
    <w:rsid w:val="00B73356"/>
    <w:rsid w:val="00B733A8"/>
    <w:rsid w:val="00B77B0A"/>
    <w:rsid w:val="00B813B5"/>
    <w:rsid w:val="00B82DCF"/>
    <w:rsid w:val="00B844FE"/>
    <w:rsid w:val="00B86D41"/>
    <w:rsid w:val="00B90EBF"/>
    <w:rsid w:val="00BA3FA2"/>
    <w:rsid w:val="00BA5875"/>
    <w:rsid w:val="00BA6383"/>
    <w:rsid w:val="00BA7C94"/>
    <w:rsid w:val="00BB04CF"/>
    <w:rsid w:val="00BB1C4F"/>
    <w:rsid w:val="00BB1FC8"/>
    <w:rsid w:val="00BB2A82"/>
    <w:rsid w:val="00BB3919"/>
    <w:rsid w:val="00BC2D4A"/>
    <w:rsid w:val="00BC2E9C"/>
    <w:rsid w:val="00BC4B48"/>
    <w:rsid w:val="00BC68F6"/>
    <w:rsid w:val="00BC755F"/>
    <w:rsid w:val="00BD2490"/>
    <w:rsid w:val="00BD29EF"/>
    <w:rsid w:val="00BD307E"/>
    <w:rsid w:val="00BD3173"/>
    <w:rsid w:val="00BD546F"/>
    <w:rsid w:val="00BD6643"/>
    <w:rsid w:val="00BE06F0"/>
    <w:rsid w:val="00BE1B65"/>
    <w:rsid w:val="00BE2481"/>
    <w:rsid w:val="00BE34DD"/>
    <w:rsid w:val="00BE3E7F"/>
    <w:rsid w:val="00BE5351"/>
    <w:rsid w:val="00BE6724"/>
    <w:rsid w:val="00BE6E20"/>
    <w:rsid w:val="00BE779F"/>
    <w:rsid w:val="00BE7803"/>
    <w:rsid w:val="00BE7DB2"/>
    <w:rsid w:val="00BF0A4E"/>
    <w:rsid w:val="00BF54A7"/>
    <w:rsid w:val="00BF7114"/>
    <w:rsid w:val="00BF7153"/>
    <w:rsid w:val="00C00EAF"/>
    <w:rsid w:val="00C05DCB"/>
    <w:rsid w:val="00C07C08"/>
    <w:rsid w:val="00C07C6F"/>
    <w:rsid w:val="00C1007F"/>
    <w:rsid w:val="00C1068C"/>
    <w:rsid w:val="00C11E7E"/>
    <w:rsid w:val="00C1307F"/>
    <w:rsid w:val="00C14522"/>
    <w:rsid w:val="00C15995"/>
    <w:rsid w:val="00C23DA5"/>
    <w:rsid w:val="00C31980"/>
    <w:rsid w:val="00C31A5C"/>
    <w:rsid w:val="00C34F96"/>
    <w:rsid w:val="00C35A27"/>
    <w:rsid w:val="00C36452"/>
    <w:rsid w:val="00C364D6"/>
    <w:rsid w:val="00C37511"/>
    <w:rsid w:val="00C37703"/>
    <w:rsid w:val="00C40D32"/>
    <w:rsid w:val="00C4247F"/>
    <w:rsid w:val="00C43E6E"/>
    <w:rsid w:val="00C45E87"/>
    <w:rsid w:val="00C4795B"/>
    <w:rsid w:val="00C51371"/>
    <w:rsid w:val="00C52E33"/>
    <w:rsid w:val="00C56985"/>
    <w:rsid w:val="00C61BB0"/>
    <w:rsid w:val="00C61E5B"/>
    <w:rsid w:val="00C628CD"/>
    <w:rsid w:val="00C62ED9"/>
    <w:rsid w:val="00C63D58"/>
    <w:rsid w:val="00C64D1F"/>
    <w:rsid w:val="00C66DEC"/>
    <w:rsid w:val="00C67855"/>
    <w:rsid w:val="00C67DAA"/>
    <w:rsid w:val="00C708BC"/>
    <w:rsid w:val="00C71DD9"/>
    <w:rsid w:val="00C71EC2"/>
    <w:rsid w:val="00C71FDF"/>
    <w:rsid w:val="00C73212"/>
    <w:rsid w:val="00C74573"/>
    <w:rsid w:val="00C75B71"/>
    <w:rsid w:val="00C7636E"/>
    <w:rsid w:val="00C77217"/>
    <w:rsid w:val="00C81033"/>
    <w:rsid w:val="00C820A4"/>
    <w:rsid w:val="00C8362F"/>
    <w:rsid w:val="00C83983"/>
    <w:rsid w:val="00C84708"/>
    <w:rsid w:val="00C85DD4"/>
    <w:rsid w:val="00C86D67"/>
    <w:rsid w:val="00C90CED"/>
    <w:rsid w:val="00C91E62"/>
    <w:rsid w:val="00C929A8"/>
    <w:rsid w:val="00C93D9B"/>
    <w:rsid w:val="00CA15B9"/>
    <w:rsid w:val="00CA2914"/>
    <w:rsid w:val="00CA3C4F"/>
    <w:rsid w:val="00CA6824"/>
    <w:rsid w:val="00CA7D2B"/>
    <w:rsid w:val="00CB19FB"/>
    <w:rsid w:val="00CB30F6"/>
    <w:rsid w:val="00CB340C"/>
    <w:rsid w:val="00CB4CA9"/>
    <w:rsid w:val="00CB4F66"/>
    <w:rsid w:val="00CB6EA7"/>
    <w:rsid w:val="00CC0243"/>
    <w:rsid w:val="00CC22DC"/>
    <w:rsid w:val="00CC2AA3"/>
    <w:rsid w:val="00CC4E9E"/>
    <w:rsid w:val="00CC55B4"/>
    <w:rsid w:val="00CC60B9"/>
    <w:rsid w:val="00CC62B2"/>
    <w:rsid w:val="00CC62C7"/>
    <w:rsid w:val="00CC69DB"/>
    <w:rsid w:val="00CC6BDB"/>
    <w:rsid w:val="00CC732A"/>
    <w:rsid w:val="00CC7706"/>
    <w:rsid w:val="00CC77BE"/>
    <w:rsid w:val="00CD045F"/>
    <w:rsid w:val="00CD0709"/>
    <w:rsid w:val="00CD1A9F"/>
    <w:rsid w:val="00CD34F3"/>
    <w:rsid w:val="00CD3C75"/>
    <w:rsid w:val="00CD57CD"/>
    <w:rsid w:val="00CD594A"/>
    <w:rsid w:val="00CE3E54"/>
    <w:rsid w:val="00CE4BA9"/>
    <w:rsid w:val="00CE655E"/>
    <w:rsid w:val="00CF1BE0"/>
    <w:rsid w:val="00CF2D9F"/>
    <w:rsid w:val="00CF4ABA"/>
    <w:rsid w:val="00CF5743"/>
    <w:rsid w:val="00CF6A95"/>
    <w:rsid w:val="00CF7972"/>
    <w:rsid w:val="00D02278"/>
    <w:rsid w:val="00D03051"/>
    <w:rsid w:val="00D03E8B"/>
    <w:rsid w:val="00D06641"/>
    <w:rsid w:val="00D126A6"/>
    <w:rsid w:val="00D12851"/>
    <w:rsid w:val="00D154F1"/>
    <w:rsid w:val="00D15B74"/>
    <w:rsid w:val="00D20295"/>
    <w:rsid w:val="00D23A9E"/>
    <w:rsid w:val="00D23B46"/>
    <w:rsid w:val="00D2536C"/>
    <w:rsid w:val="00D265A6"/>
    <w:rsid w:val="00D2677A"/>
    <w:rsid w:val="00D267A7"/>
    <w:rsid w:val="00D268DB"/>
    <w:rsid w:val="00D26CCA"/>
    <w:rsid w:val="00D26EA8"/>
    <w:rsid w:val="00D27AB1"/>
    <w:rsid w:val="00D27E83"/>
    <w:rsid w:val="00D33FFA"/>
    <w:rsid w:val="00D351ED"/>
    <w:rsid w:val="00D35E12"/>
    <w:rsid w:val="00D35E6E"/>
    <w:rsid w:val="00D376F6"/>
    <w:rsid w:val="00D41211"/>
    <w:rsid w:val="00D422FF"/>
    <w:rsid w:val="00D43EFA"/>
    <w:rsid w:val="00D45697"/>
    <w:rsid w:val="00D46ABE"/>
    <w:rsid w:val="00D4738B"/>
    <w:rsid w:val="00D47E85"/>
    <w:rsid w:val="00D51470"/>
    <w:rsid w:val="00D5148A"/>
    <w:rsid w:val="00D53526"/>
    <w:rsid w:val="00D575EA"/>
    <w:rsid w:val="00D57AAC"/>
    <w:rsid w:val="00D60E28"/>
    <w:rsid w:val="00D64037"/>
    <w:rsid w:val="00D647C2"/>
    <w:rsid w:val="00D66961"/>
    <w:rsid w:val="00D67B40"/>
    <w:rsid w:val="00D714D7"/>
    <w:rsid w:val="00D7170D"/>
    <w:rsid w:val="00D73ADB"/>
    <w:rsid w:val="00D751D8"/>
    <w:rsid w:val="00D76F0A"/>
    <w:rsid w:val="00D779C6"/>
    <w:rsid w:val="00D80A34"/>
    <w:rsid w:val="00D80C56"/>
    <w:rsid w:val="00D812E2"/>
    <w:rsid w:val="00D8137E"/>
    <w:rsid w:val="00D83374"/>
    <w:rsid w:val="00D839C9"/>
    <w:rsid w:val="00D86E87"/>
    <w:rsid w:val="00D876B9"/>
    <w:rsid w:val="00D90992"/>
    <w:rsid w:val="00D94148"/>
    <w:rsid w:val="00D94D32"/>
    <w:rsid w:val="00D952A1"/>
    <w:rsid w:val="00D954E0"/>
    <w:rsid w:val="00DA2912"/>
    <w:rsid w:val="00DA2FD8"/>
    <w:rsid w:val="00DA3448"/>
    <w:rsid w:val="00DA62EB"/>
    <w:rsid w:val="00DA6C27"/>
    <w:rsid w:val="00DA7041"/>
    <w:rsid w:val="00DB0BF6"/>
    <w:rsid w:val="00DB1B45"/>
    <w:rsid w:val="00DB2F66"/>
    <w:rsid w:val="00DB2F71"/>
    <w:rsid w:val="00DB3B25"/>
    <w:rsid w:val="00DB6AF7"/>
    <w:rsid w:val="00DC0261"/>
    <w:rsid w:val="00DC104D"/>
    <w:rsid w:val="00DC1FCD"/>
    <w:rsid w:val="00DC45A5"/>
    <w:rsid w:val="00DC4C3F"/>
    <w:rsid w:val="00DD0EE9"/>
    <w:rsid w:val="00DD2453"/>
    <w:rsid w:val="00DD3795"/>
    <w:rsid w:val="00DD3A30"/>
    <w:rsid w:val="00DD3ECF"/>
    <w:rsid w:val="00DD44E7"/>
    <w:rsid w:val="00DD48DE"/>
    <w:rsid w:val="00DD53F0"/>
    <w:rsid w:val="00DE2DD2"/>
    <w:rsid w:val="00DE5ABE"/>
    <w:rsid w:val="00DE6116"/>
    <w:rsid w:val="00DF100D"/>
    <w:rsid w:val="00DF518B"/>
    <w:rsid w:val="00DF6EFC"/>
    <w:rsid w:val="00DF7808"/>
    <w:rsid w:val="00DF7FE4"/>
    <w:rsid w:val="00E02F16"/>
    <w:rsid w:val="00E030CF"/>
    <w:rsid w:val="00E03823"/>
    <w:rsid w:val="00E063DF"/>
    <w:rsid w:val="00E10C4B"/>
    <w:rsid w:val="00E118DD"/>
    <w:rsid w:val="00E13D05"/>
    <w:rsid w:val="00E13D57"/>
    <w:rsid w:val="00E1476B"/>
    <w:rsid w:val="00E159EB"/>
    <w:rsid w:val="00E15A97"/>
    <w:rsid w:val="00E168A9"/>
    <w:rsid w:val="00E208D3"/>
    <w:rsid w:val="00E2210B"/>
    <w:rsid w:val="00E22369"/>
    <w:rsid w:val="00E227A4"/>
    <w:rsid w:val="00E242F0"/>
    <w:rsid w:val="00E2472A"/>
    <w:rsid w:val="00E2686B"/>
    <w:rsid w:val="00E277AB"/>
    <w:rsid w:val="00E34ED2"/>
    <w:rsid w:val="00E41878"/>
    <w:rsid w:val="00E43031"/>
    <w:rsid w:val="00E44AE8"/>
    <w:rsid w:val="00E4614C"/>
    <w:rsid w:val="00E463B0"/>
    <w:rsid w:val="00E477FF"/>
    <w:rsid w:val="00E50D1D"/>
    <w:rsid w:val="00E51C81"/>
    <w:rsid w:val="00E51DC9"/>
    <w:rsid w:val="00E5442D"/>
    <w:rsid w:val="00E54B25"/>
    <w:rsid w:val="00E55F54"/>
    <w:rsid w:val="00E568F3"/>
    <w:rsid w:val="00E6190D"/>
    <w:rsid w:val="00E64144"/>
    <w:rsid w:val="00E7153A"/>
    <w:rsid w:val="00E71972"/>
    <w:rsid w:val="00E737AF"/>
    <w:rsid w:val="00E73FD4"/>
    <w:rsid w:val="00E740C6"/>
    <w:rsid w:val="00E76744"/>
    <w:rsid w:val="00E80493"/>
    <w:rsid w:val="00E80F7A"/>
    <w:rsid w:val="00E811D3"/>
    <w:rsid w:val="00E838C2"/>
    <w:rsid w:val="00E83A33"/>
    <w:rsid w:val="00E86650"/>
    <w:rsid w:val="00E87491"/>
    <w:rsid w:val="00E95EE9"/>
    <w:rsid w:val="00E9792D"/>
    <w:rsid w:val="00EA119F"/>
    <w:rsid w:val="00EA16F5"/>
    <w:rsid w:val="00EA3AD0"/>
    <w:rsid w:val="00EA5E00"/>
    <w:rsid w:val="00EB1EB3"/>
    <w:rsid w:val="00EB4871"/>
    <w:rsid w:val="00EB59ED"/>
    <w:rsid w:val="00EB6525"/>
    <w:rsid w:val="00EB6C59"/>
    <w:rsid w:val="00EB78E5"/>
    <w:rsid w:val="00EC22A4"/>
    <w:rsid w:val="00EC291B"/>
    <w:rsid w:val="00EC4E8E"/>
    <w:rsid w:val="00EC51DC"/>
    <w:rsid w:val="00EC5289"/>
    <w:rsid w:val="00EC5FA7"/>
    <w:rsid w:val="00EC6623"/>
    <w:rsid w:val="00EC7A94"/>
    <w:rsid w:val="00ED1195"/>
    <w:rsid w:val="00ED48EA"/>
    <w:rsid w:val="00EE031E"/>
    <w:rsid w:val="00EE0495"/>
    <w:rsid w:val="00EE20D2"/>
    <w:rsid w:val="00EE3475"/>
    <w:rsid w:val="00EE602F"/>
    <w:rsid w:val="00EE6DF0"/>
    <w:rsid w:val="00EF0820"/>
    <w:rsid w:val="00EF1918"/>
    <w:rsid w:val="00EF239F"/>
    <w:rsid w:val="00EF24E6"/>
    <w:rsid w:val="00EF384B"/>
    <w:rsid w:val="00EF7CBB"/>
    <w:rsid w:val="00F00AF2"/>
    <w:rsid w:val="00F0574A"/>
    <w:rsid w:val="00F05E28"/>
    <w:rsid w:val="00F06257"/>
    <w:rsid w:val="00F06F05"/>
    <w:rsid w:val="00F107C3"/>
    <w:rsid w:val="00F13652"/>
    <w:rsid w:val="00F13CAE"/>
    <w:rsid w:val="00F148FF"/>
    <w:rsid w:val="00F15071"/>
    <w:rsid w:val="00F15BE0"/>
    <w:rsid w:val="00F172A3"/>
    <w:rsid w:val="00F21C47"/>
    <w:rsid w:val="00F233F7"/>
    <w:rsid w:val="00F23DE5"/>
    <w:rsid w:val="00F26D61"/>
    <w:rsid w:val="00F26E82"/>
    <w:rsid w:val="00F32E0C"/>
    <w:rsid w:val="00F3482B"/>
    <w:rsid w:val="00F34C75"/>
    <w:rsid w:val="00F40D6E"/>
    <w:rsid w:val="00F41E11"/>
    <w:rsid w:val="00F445C7"/>
    <w:rsid w:val="00F46295"/>
    <w:rsid w:val="00F47E1D"/>
    <w:rsid w:val="00F47EF1"/>
    <w:rsid w:val="00F5166B"/>
    <w:rsid w:val="00F51FC4"/>
    <w:rsid w:val="00F53964"/>
    <w:rsid w:val="00F55882"/>
    <w:rsid w:val="00F56F30"/>
    <w:rsid w:val="00F604BE"/>
    <w:rsid w:val="00F656B9"/>
    <w:rsid w:val="00F66850"/>
    <w:rsid w:val="00F66C05"/>
    <w:rsid w:val="00F67015"/>
    <w:rsid w:val="00F67645"/>
    <w:rsid w:val="00F67FE8"/>
    <w:rsid w:val="00F7029C"/>
    <w:rsid w:val="00F70C3B"/>
    <w:rsid w:val="00F70CBD"/>
    <w:rsid w:val="00F70D4E"/>
    <w:rsid w:val="00F71CE5"/>
    <w:rsid w:val="00F765FF"/>
    <w:rsid w:val="00F80E51"/>
    <w:rsid w:val="00F8213D"/>
    <w:rsid w:val="00F8246D"/>
    <w:rsid w:val="00F8524B"/>
    <w:rsid w:val="00F85988"/>
    <w:rsid w:val="00F86133"/>
    <w:rsid w:val="00F86B1E"/>
    <w:rsid w:val="00F8712E"/>
    <w:rsid w:val="00F87A72"/>
    <w:rsid w:val="00F90EA1"/>
    <w:rsid w:val="00F91892"/>
    <w:rsid w:val="00F95AC4"/>
    <w:rsid w:val="00FA00E8"/>
    <w:rsid w:val="00FA10DE"/>
    <w:rsid w:val="00FA556C"/>
    <w:rsid w:val="00FA6B53"/>
    <w:rsid w:val="00FA7CDA"/>
    <w:rsid w:val="00FB3488"/>
    <w:rsid w:val="00FB5E30"/>
    <w:rsid w:val="00FB6CC3"/>
    <w:rsid w:val="00FC229F"/>
    <w:rsid w:val="00FC2FA2"/>
    <w:rsid w:val="00FC3615"/>
    <w:rsid w:val="00FC6BB7"/>
    <w:rsid w:val="00FC6D7F"/>
    <w:rsid w:val="00FD19C1"/>
    <w:rsid w:val="00FD1BD1"/>
    <w:rsid w:val="00FD38EA"/>
    <w:rsid w:val="00FD49C1"/>
    <w:rsid w:val="00FD4E2C"/>
    <w:rsid w:val="00FD56E5"/>
    <w:rsid w:val="00FE0278"/>
    <w:rsid w:val="00FE2108"/>
    <w:rsid w:val="00FE4A8D"/>
    <w:rsid w:val="00FE6C30"/>
    <w:rsid w:val="00FE6CDA"/>
    <w:rsid w:val="00FF0305"/>
    <w:rsid w:val="00FF136C"/>
    <w:rsid w:val="00FF1988"/>
    <w:rsid w:val="00FF63D2"/>
    <w:rsid w:val="00FF6E60"/>
    <w:rsid w:val="12267919"/>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CD137"/>
  <w15:docId w15:val="{A018A646-8D53-C642-9E99-8DC89CDE1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32C6"/>
    <w:rPr>
      <w:color w:val="22272B"/>
      <w:sz w:val="22"/>
      <w:szCs w:val="24"/>
      <w:lang w:eastAsia="en-US"/>
    </w:rPr>
  </w:style>
  <w:style w:type="paragraph" w:styleId="Heading1">
    <w:name w:val="heading 1"/>
    <w:basedOn w:val="Normal"/>
    <w:next w:val="Normal"/>
    <w:link w:val="Heading1Char"/>
    <w:qFormat/>
    <w:rsid w:val="00035B8B"/>
    <w:pPr>
      <w:widowControl w:val="0"/>
      <w:suppressAutoHyphens/>
      <w:autoSpaceDE w:val="0"/>
      <w:autoSpaceDN w:val="0"/>
      <w:adjustRightInd w:val="0"/>
      <w:spacing w:after="1200" w:line="216" w:lineRule="auto"/>
      <w:textAlignment w:val="center"/>
      <w:outlineLvl w:val="0"/>
    </w:pPr>
    <w:rPr>
      <w:rFonts w:cs="Arial"/>
      <w:bCs/>
      <w:color w:val="0B3F47"/>
      <w:sz w:val="80"/>
      <w:szCs w:val="80"/>
    </w:rPr>
  </w:style>
  <w:style w:type="paragraph" w:styleId="Heading2">
    <w:name w:val="heading 2"/>
    <w:basedOn w:val="Normal"/>
    <w:next w:val="Normal"/>
    <w:link w:val="Heading2Char"/>
    <w:qFormat/>
    <w:rsid w:val="0053340E"/>
    <w:pPr>
      <w:widowControl w:val="0"/>
      <w:suppressAutoHyphens/>
      <w:autoSpaceDE w:val="0"/>
      <w:autoSpaceDN w:val="0"/>
      <w:adjustRightInd w:val="0"/>
      <w:spacing w:before="480" w:after="284" w:line="216" w:lineRule="auto"/>
      <w:textAlignment w:val="center"/>
      <w:outlineLvl w:val="1"/>
    </w:pPr>
    <w:rPr>
      <w:rFonts w:cs="ArialMT"/>
      <w:bCs/>
      <w:color w:val="0B3F47"/>
      <w:sz w:val="36"/>
      <w:szCs w:val="36"/>
    </w:rPr>
  </w:style>
  <w:style w:type="paragraph" w:styleId="Heading3">
    <w:name w:val="heading 3"/>
    <w:basedOn w:val="Normal"/>
    <w:next w:val="Normal"/>
    <w:link w:val="Heading3Char"/>
    <w:qFormat/>
    <w:rsid w:val="005047AE"/>
    <w:pPr>
      <w:keepNext/>
      <w:keepLines/>
      <w:pBdr>
        <w:top w:val="single" w:sz="4" w:space="6" w:color="441170"/>
      </w:pBdr>
      <w:spacing w:before="480" w:after="227"/>
      <w:outlineLvl w:val="2"/>
    </w:pPr>
    <w:rPr>
      <w:rFonts w:ascii="Public Sans Medium" w:eastAsia="Times New Roman" w:hAnsi="Public Sans Medium"/>
      <w:color w:val="0B3F47"/>
      <w:sz w:val="28"/>
      <w:szCs w:val="28"/>
    </w:rPr>
  </w:style>
  <w:style w:type="paragraph" w:styleId="Heading4">
    <w:name w:val="heading 4"/>
    <w:basedOn w:val="Normal"/>
    <w:next w:val="Normal"/>
    <w:link w:val="Heading4Char"/>
    <w:qFormat/>
    <w:rsid w:val="005047AE"/>
    <w:pPr>
      <w:keepNext/>
      <w:keepLines/>
      <w:pBdr>
        <w:top w:val="single" w:sz="4" w:space="6" w:color="441170"/>
      </w:pBdr>
      <w:spacing w:before="240" w:after="120"/>
      <w:outlineLvl w:val="3"/>
    </w:pPr>
    <w:rPr>
      <w:rFonts w:ascii="Public Sans SemiBold" w:eastAsia="Times New Roman" w:hAnsi="Public Sans SemiBold"/>
      <w:color w:val="0B3F47"/>
      <w:sz w:val="25"/>
      <w:szCs w:val="25"/>
    </w:rPr>
  </w:style>
  <w:style w:type="paragraph" w:styleId="Heading5">
    <w:name w:val="heading 5"/>
    <w:basedOn w:val="Normal"/>
    <w:next w:val="Normal"/>
    <w:link w:val="Heading5Char"/>
    <w:qFormat/>
    <w:rsid w:val="005047AE"/>
    <w:pPr>
      <w:keepNext/>
      <w:keepLines/>
      <w:spacing w:before="240" w:after="120"/>
      <w:outlineLvl w:val="4"/>
    </w:pPr>
    <w:rPr>
      <w:rFonts w:ascii="Public Sans SemiBold" w:eastAsia="Times New Roman" w:hAnsi="Public Sans SemiBold"/>
      <w:bCs/>
      <w:color w:val="0B3F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35B8B"/>
    <w:rPr>
      <w:rFonts w:cs="Arial"/>
      <w:bCs/>
      <w:color w:val="0B3F47"/>
      <w:sz w:val="80"/>
      <w:szCs w:val="80"/>
      <w:lang w:eastAsia="en-US"/>
    </w:rPr>
  </w:style>
  <w:style w:type="character" w:customStyle="1" w:styleId="Heading2Char">
    <w:name w:val="Heading 2 Char"/>
    <w:link w:val="Heading2"/>
    <w:rsid w:val="0053340E"/>
    <w:rPr>
      <w:rFonts w:cs="ArialMT"/>
      <w:bCs/>
      <w:color w:val="0B3F47"/>
      <w:sz w:val="36"/>
      <w:szCs w:val="36"/>
    </w:rPr>
  </w:style>
  <w:style w:type="character" w:customStyle="1" w:styleId="Heading3Char">
    <w:name w:val="Heading 3 Char"/>
    <w:link w:val="Heading3"/>
    <w:rsid w:val="005047AE"/>
    <w:rPr>
      <w:rFonts w:ascii="Public Sans Medium" w:eastAsia="Times New Roman" w:hAnsi="Public Sans Medium"/>
      <w:color w:val="0B3F47"/>
      <w:sz w:val="28"/>
      <w:szCs w:val="28"/>
    </w:rPr>
  </w:style>
  <w:style w:type="character" w:customStyle="1" w:styleId="Heading4Char">
    <w:name w:val="Heading 4 Char"/>
    <w:link w:val="Heading4"/>
    <w:rsid w:val="005047AE"/>
    <w:rPr>
      <w:rFonts w:ascii="Public Sans SemiBold" w:eastAsia="Times New Roman" w:hAnsi="Public Sans SemiBold" w:cs="Times New Roman"/>
      <w:color w:val="0B3F47"/>
      <w:sz w:val="25"/>
      <w:szCs w:val="25"/>
    </w:rPr>
  </w:style>
  <w:style w:type="character" w:customStyle="1" w:styleId="Heading5Char">
    <w:name w:val="Heading 5 Char"/>
    <w:link w:val="Heading5"/>
    <w:rsid w:val="005047AE"/>
    <w:rPr>
      <w:rFonts w:ascii="Public Sans SemiBold" w:eastAsia="Times New Roman" w:hAnsi="Public Sans SemiBold" w:cs="Times New Roman"/>
      <w:bCs/>
      <w:color w:val="0B3F47"/>
      <w:sz w:val="22"/>
    </w:rPr>
  </w:style>
  <w:style w:type="table" w:styleId="TableGrid">
    <w:name w:val="Table Grid"/>
    <w:basedOn w:val="TableNormal"/>
    <w:uiPriority w:val="39"/>
    <w:rsid w:val="008034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C1068C"/>
    <w:pPr>
      <w:spacing w:after="240"/>
    </w:pPr>
    <w:rPr>
      <w:rFonts w:cs="Arial-Black"/>
      <w:noProof/>
      <w:spacing w:val="-5"/>
      <w:sz w:val="16"/>
      <w:szCs w:val="16"/>
    </w:rPr>
  </w:style>
  <w:style w:type="character" w:customStyle="1" w:styleId="HeaderChar">
    <w:name w:val="Header Char"/>
    <w:link w:val="Header"/>
    <w:uiPriority w:val="99"/>
    <w:rsid w:val="00C1068C"/>
    <w:rPr>
      <w:rFonts w:ascii="Public Sans Light" w:hAnsi="Public Sans Light" w:cs="Arial-Black"/>
      <w:noProof/>
      <w:color w:val="22272B"/>
      <w:spacing w:val="-5"/>
      <w:sz w:val="16"/>
      <w:szCs w:val="16"/>
    </w:rPr>
  </w:style>
  <w:style w:type="paragraph" w:styleId="Footer">
    <w:name w:val="footer"/>
    <w:basedOn w:val="Normal"/>
    <w:link w:val="FooterChar"/>
    <w:uiPriority w:val="99"/>
    <w:unhideWhenUsed/>
    <w:rsid w:val="00BB04CF"/>
    <w:pPr>
      <w:pBdr>
        <w:top w:val="single" w:sz="4" w:space="4" w:color="22272B"/>
      </w:pBdr>
      <w:tabs>
        <w:tab w:val="right" w:pos="10198"/>
      </w:tabs>
    </w:pPr>
    <w:rPr>
      <w:sz w:val="16"/>
      <w:szCs w:val="16"/>
    </w:rPr>
  </w:style>
  <w:style w:type="character" w:customStyle="1" w:styleId="FooterChar">
    <w:name w:val="Footer Char"/>
    <w:link w:val="Footer"/>
    <w:uiPriority w:val="99"/>
    <w:rsid w:val="00BB04CF"/>
    <w:rPr>
      <w:color w:val="22272B"/>
      <w:sz w:val="16"/>
      <w:szCs w:val="16"/>
    </w:rPr>
  </w:style>
  <w:style w:type="paragraph" w:customStyle="1" w:styleId="Coverdate">
    <w:name w:val="Cover date"/>
    <w:basedOn w:val="Normal"/>
    <w:rsid w:val="00D60E28"/>
    <w:rPr>
      <w:color w:val="0B3F47"/>
    </w:rPr>
  </w:style>
  <w:style w:type="paragraph" w:customStyle="1" w:styleId="CoverURLwhite">
    <w:name w:val="Cover URL white"/>
    <w:basedOn w:val="Coverdatewhite"/>
    <w:rsid w:val="00A9685E"/>
    <w:pPr>
      <w:pBdr>
        <w:top w:val="single" w:sz="4" w:space="4" w:color="002664"/>
      </w:pBdr>
      <w:tabs>
        <w:tab w:val="right" w:pos="10198"/>
      </w:tabs>
    </w:pPr>
  </w:style>
  <w:style w:type="paragraph" w:customStyle="1" w:styleId="Coverdatewhite">
    <w:name w:val="Cover date white"/>
    <w:basedOn w:val="Covertextwhite"/>
    <w:rsid w:val="005C77A2"/>
  </w:style>
  <w:style w:type="paragraph" w:customStyle="1" w:styleId="Covertextwhite">
    <w:name w:val="Cover text white"/>
    <w:basedOn w:val="Covertext"/>
    <w:rsid w:val="002F75D6"/>
    <w:pPr>
      <w:tabs>
        <w:tab w:val="clear" w:pos="9899"/>
        <w:tab w:val="left" w:pos="5216"/>
        <w:tab w:val="right" w:pos="9923"/>
      </w:tabs>
      <w:suppressAutoHyphens/>
      <w:autoSpaceDE w:val="0"/>
      <w:autoSpaceDN w:val="0"/>
      <w:adjustRightInd w:val="0"/>
      <w:textAlignment w:val="center"/>
    </w:pPr>
    <w:rPr>
      <w:color w:val="FFFFFF"/>
    </w:rPr>
  </w:style>
  <w:style w:type="paragraph" w:customStyle="1" w:styleId="Covertext">
    <w:name w:val="Cover text"/>
    <w:rsid w:val="005047AE"/>
    <w:pPr>
      <w:tabs>
        <w:tab w:val="right" w:pos="9899"/>
      </w:tabs>
    </w:pPr>
    <w:rPr>
      <w:rFonts w:ascii="Public Sans Light" w:hAnsi="Public Sans Light" w:cs="PublicSans-Light"/>
      <w:color w:val="22272B"/>
      <w:spacing w:val="-1"/>
      <w:sz w:val="22"/>
      <w:szCs w:val="22"/>
      <w:lang w:val="en-US" w:eastAsia="en-US"/>
    </w:rPr>
  </w:style>
  <w:style w:type="paragraph" w:styleId="BodyText">
    <w:name w:val="Body Text"/>
    <w:basedOn w:val="Normal"/>
    <w:link w:val="BodyTextChar"/>
    <w:qFormat/>
    <w:rsid w:val="00D60E28"/>
    <w:pPr>
      <w:widowControl w:val="0"/>
      <w:suppressAutoHyphens/>
      <w:autoSpaceDE w:val="0"/>
      <w:autoSpaceDN w:val="0"/>
      <w:adjustRightInd w:val="0"/>
      <w:spacing w:before="120" w:after="120"/>
      <w:textAlignment w:val="center"/>
    </w:pPr>
    <w:rPr>
      <w:rFonts w:cs="Arial"/>
      <w:szCs w:val="20"/>
    </w:rPr>
  </w:style>
  <w:style w:type="character" w:customStyle="1" w:styleId="BodyTextChar">
    <w:name w:val="Body Text Char"/>
    <w:link w:val="BodyText"/>
    <w:rsid w:val="00D60E28"/>
    <w:rPr>
      <w:rFonts w:cs="Arial"/>
      <w:color w:val="22272B"/>
      <w:sz w:val="22"/>
      <w:szCs w:val="20"/>
    </w:rPr>
  </w:style>
  <w:style w:type="paragraph" w:customStyle="1" w:styleId="Bullet1">
    <w:name w:val="Bullet 1"/>
    <w:basedOn w:val="BodyText"/>
    <w:qFormat/>
    <w:rsid w:val="0010445F"/>
    <w:pPr>
      <w:widowControl/>
      <w:numPr>
        <w:numId w:val="6"/>
      </w:numPr>
      <w:suppressAutoHyphens w:val="0"/>
      <w:autoSpaceDE/>
      <w:autoSpaceDN/>
      <w:adjustRightInd/>
      <w:textAlignment w:val="auto"/>
    </w:pPr>
  </w:style>
  <w:style w:type="paragraph" w:customStyle="1" w:styleId="Bullet2">
    <w:name w:val="Bullet 2"/>
    <w:basedOn w:val="Normal"/>
    <w:qFormat/>
    <w:rsid w:val="005250D8"/>
    <w:pPr>
      <w:numPr>
        <w:numId w:val="8"/>
      </w:numPr>
      <w:spacing w:before="120" w:after="120"/>
    </w:pPr>
    <w:rPr>
      <w:rFonts w:cs="ArialMT"/>
      <w:color w:val="000000"/>
    </w:rPr>
  </w:style>
  <w:style w:type="character" w:styleId="PlaceholderText">
    <w:name w:val="Placeholder Text"/>
    <w:semiHidden/>
    <w:rsid w:val="006E4CA5"/>
    <w:rPr>
      <w:color w:val="808080"/>
    </w:rPr>
  </w:style>
  <w:style w:type="character" w:styleId="PageNumber">
    <w:name w:val="page number"/>
    <w:rsid w:val="0048494C"/>
    <w:rPr>
      <w:rFonts w:ascii="Arial" w:hAnsi="Arial"/>
      <w:noProof w:val="0"/>
      <w:color w:val="808080"/>
      <w:sz w:val="12"/>
      <w:lang w:val="en-AU"/>
    </w:rPr>
  </w:style>
  <w:style w:type="paragraph" w:customStyle="1" w:styleId="Bullet3">
    <w:name w:val="Bullet 3"/>
    <w:basedOn w:val="Normal"/>
    <w:rsid w:val="00814D66"/>
    <w:pPr>
      <w:numPr>
        <w:numId w:val="13"/>
      </w:numPr>
      <w:spacing w:before="120" w:after="120"/>
    </w:pPr>
  </w:style>
  <w:style w:type="paragraph" w:customStyle="1" w:styleId="CoverDocumenttitle">
    <w:name w:val="Cover Document title"/>
    <w:basedOn w:val="Title"/>
    <w:rsid w:val="00A26756"/>
  </w:style>
  <w:style w:type="paragraph" w:styleId="Title">
    <w:name w:val="Title"/>
    <w:basedOn w:val="Normal"/>
    <w:next w:val="Normal"/>
    <w:link w:val="TitleChar"/>
    <w:uiPriority w:val="10"/>
    <w:qFormat/>
    <w:rsid w:val="005047AE"/>
    <w:pPr>
      <w:spacing w:line="216" w:lineRule="auto"/>
      <w:contextualSpacing/>
    </w:pPr>
    <w:rPr>
      <w:rFonts w:eastAsia="Times New Roman"/>
      <w:color w:val="0B3F47"/>
      <w:kern w:val="28"/>
      <w:sz w:val="80"/>
      <w:szCs w:val="80"/>
    </w:rPr>
  </w:style>
  <w:style w:type="character" w:customStyle="1" w:styleId="TitleChar">
    <w:name w:val="Title Char"/>
    <w:link w:val="Title"/>
    <w:uiPriority w:val="10"/>
    <w:rsid w:val="005047AE"/>
    <w:rPr>
      <w:rFonts w:eastAsia="Times New Roman" w:cs="Times New Roman"/>
      <w:color w:val="0B3F47"/>
      <w:kern w:val="28"/>
      <w:sz w:val="80"/>
      <w:szCs w:val="80"/>
    </w:rPr>
  </w:style>
  <w:style w:type="paragraph" w:customStyle="1" w:styleId="CoverSubtitle">
    <w:name w:val="Cover Subtitle"/>
    <w:basedOn w:val="Subtitle"/>
    <w:rsid w:val="00D60E28"/>
  </w:style>
  <w:style w:type="paragraph" w:styleId="Subtitle">
    <w:name w:val="Subtitle"/>
    <w:basedOn w:val="Normal"/>
    <w:next w:val="Normal"/>
    <w:link w:val="SubtitleChar"/>
    <w:rsid w:val="005047AE"/>
    <w:pPr>
      <w:numPr>
        <w:ilvl w:val="1"/>
      </w:numPr>
      <w:spacing w:after="160"/>
    </w:pPr>
    <w:rPr>
      <w:rFonts w:eastAsia="Times New Roman"/>
      <w:color w:val="0B3F47"/>
      <w:sz w:val="36"/>
      <w:szCs w:val="36"/>
      <w:lang w:val="en-US"/>
    </w:rPr>
  </w:style>
  <w:style w:type="character" w:customStyle="1" w:styleId="SubtitleChar">
    <w:name w:val="Subtitle Char"/>
    <w:link w:val="Subtitle"/>
    <w:rsid w:val="005047AE"/>
    <w:rPr>
      <w:rFonts w:eastAsia="Times New Roman" w:cs="Times New Roman"/>
      <w:color w:val="0B3F47"/>
      <w:sz w:val="36"/>
      <w:szCs w:val="36"/>
      <w:lang w:val="en-US"/>
    </w:rPr>
  </w:style>
  <w:style w:type="paragraph" w:customStyle="1" w:styleId="CoverURL">
    <w:name w:val="Cover URL"/>
    <w:basedOn w:val="CoverSubtitle"/>
    <w:rsid w:val="00F05E28"/>
    <w:pPr>
      <w:jc w:val="right"/>
    </w:pPr>
    <w:rPr>
      <w:sz w:val="22"/>
      <w:szCs w:val="22"/>
    </w:rPr>
  </w:style>
  <w:style w:type="paragraph" w:customStyle="1" w:styleId="Chartheading">
    <w:name w:val="Chart heading"/>
    <w:basedOn w:val="Normal"/>
    <w:rsid w:val="00D60E28"/>
    <w:pPr>
      <w:keepNext/>
      <w:spacing w:after="120"/>
    </w:pPr>
    <w:rPr>
      <w:rFonts w:ascii="Public Sans SemiBold" w:hAnsi="Public Sans SemiBold"/>
      <w:color w:val="0B3F47"/>
    </w:rPr>
  </w:style>
  <w:style w:type="paragraph" w:styleId="TOC1">
    <w:name w:val="toc 1"/>
    <w:basedOn w:val="Normal"/>
    <w:next w:val="Normal"/>
    <w:autoRedefine/>
    <w:uiPriority w:val="39"/>
    <w:unhideWhenUsed/>
    <w:rsid w:val="009044C4"/>
    <w:pPr>
      <w:tabs>
        <w:tab w:val="right" w:leader="dot" w:pos="10188"/>
      </w:tabs>
      <w:spacing w:before="360" w:after="120"/>
    </w:pPr>
    <w:rPr>
      <w:rFonts w:ascii="Public Sans" w:hAnsi="Public Sans"/>
      <w:b/>
      <w:bCs/>
      <w:noProof/>
      <w:szCs w:val="36"/>
    </w:rPr>
  </w:style>
  <w:style w:type="paragraph" w:styleId="TOC2">
    <w:name w:val="toc 2"/>
    <w:basedOn w:val="TOC3"/>
    <w:next w:val="Normal"/>
    <w:autoRedefine/>
    <w:uiPriority w:val="39"/>
    <w:unhideWhenUsed/>
    <w:rsid w:val="009044C4"/>
  </w:style>
  <w:style w:type="paragraph" w:styleId="TOC3">
    <w:name w:val="toc 3"/>
    <w:basedOn w:val="Normal"/>
    <w:next w:val="Normal"/>
    <w:autoRedefine/>
    <w:uiPriority w:val="39"/>
    <w:unhideWhenUsed/>
    <w:rsid w:val="009044C4"/>
    <w:pPr>
      <w:tabs>
        <w:tab w:val="right" w:leader="dot" w:pos="10188"/>
      </w:tabs>
      <w:spacing w:after="120"/>
    </w:pPr>
    <w:rPr>
      <w:noProof/>
      <w:szCs w:val="36"/>
    </w:rPr>
  </w:style>
  <w:style w:type="character" w:styleId="Hyperlink">
    <w:name w:val="Hyperlink"/>
    <w:uiPriority w:val="99"/>
    <w:unhideWhenUsed/>
    <w:rsid w:val="007B47E4"/>
    <w:rPr>
      <w:color w:val="22272B"/>
      <w:u w:val="single"/>
    </w:rPr>
  </w:style>
  <w:style w:type="paragraph" w:styleId="TOCHeading">
    <w:name w:val="TOC Heading"/>
    <w:basedOn w:val="Heading1"/>
    <w:next w:val="Normal"/>
    <w:uiPriority w:val="39"/>
    <w:unhideWhenUsed/>
    <w:rsid w:val="00BD29EF"/>
    <w:pPr>
      <w:keepNext/>
      <w:keepLines/>
      <w:widowControl/>
      <w:suppressAutoHyphens w:val="0"/>
      <w:autoSpaceDE/>
      <w:autoSpaceDN/>
      <w:adjustRightInd/>
      <w:spacing w:after="5103"/>
      <w:textAlignment w:val="auto"/>
      <w:outlineLvl w:val="9"/>
    </w:pPr>
    <w:rPr>
      <w:rFonts w:eastAsia="Times New Roman" w:cs="Times New Roman"/>
      <w:bCs w:val="0"/>
      <w:color w:val="22272B"/>
    </w:rPr>
  </w:style>
  <w:style w:type="paragraph" w:customStyle="1" w:styleId="Infographics">
    <w:name w:val="Infographics"/>
    <w:basedOn w:val="Normal"/>
    <w:uiPriority w:val="99"/>
    <w:rsid w:val="002B14D9"/>
    <w:pPr>
      <w:tabs>
        <w:tab w:val="right" w:pos="340"/>
      </w:tabs>
      <w:suppressAutoHyphens/>
      <w:autoSpaceDE w:val="0"/>
      <w:autoSpaceDN w:val="0"/>
      <w:adjustRightInd w:val="0"/>
      <w:spacing w:after="113" w:line="180" w:lineRule="atLeast"/>
      <w:jc w:val="center"/>
      <w:textAlignment w:val="center"/>
    </w:pPr>
    <w:rPr>
      <w:rFonts w:ascii="PublicSans-Light" w:hAnsi="PublicSans-Light" w:cs="PublicSans-Light"/>
      <w:spacing w:val="-1"/>
      <w:sz w:val="18"/>
      <w:szCs w:val="18"/>
      <w:lang w:val="en-US"/>
    </w:rPr>
  </w:style>
  <w:style w:type="table" w:styleId="TableGridLight">
    <w:name w:val="Grid Table Light"/>
    <w:basedOn w:val="TableNormal"/>
    <w:uiPriority w:val="40"/>
    <w:rsid w:val="00E242F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SWGovernmentFinancialTable">
    <w:name w:val="NSW Government Financial Table"/>
    <w:basedOn w:val="TableNormal"/>
    <w:uiPriority w:val="99"/>
    <w:rsid w:val="00B56987"/>
    <w:rPr>
      <w:rFonts w:ascii="Public Sans Light" w:hAnsi="Public Sans Light"/>
      <w:color w:val="22272B"/>
    </w:rPr>
    <w:tblPr>
      <w:tblBorders>
        <w:top w:val="single" w:sz="4" w:space="0" w:color="22272B"/>
        <w:bottom w:val="single" w:sz="4" w:space="0" w:color="22272B"/>
        <w:insideH w:val="single" w:sz="4" w:space="0" w:color="22272B"/>
      </w:tblBorders>
      <w:tblCellMar>
        <w:top w:w="85" w:type="dxa"/>
        <w:left w:w="0" w:type="dxa"/>
        <w:bottom w:w="85" w:type="dxa"/>
        <w:right w:w="0" w:type="dxa"/>
      </w:tblCellMar>
    </w:tblPr>
    <w:tblStylePr w:type="firstRow">
      <w:pPr>
        <w:jc w:val="left"/>
      </w:pPr>
      <w:rPr>
        <w:rFonts w:ascii="Public Sans" w:hAnsi="Public Sans"/>
        <w:b/>
        <w:color w:val="002664"/>
      </w:rPr>
      <w:tblPr/>
      <w:tcPr>
        <w:tcBorders>
          <w:top w:val="single" w:sz="4" w:space="0" w:color="22272B"/>
        </w:tcBorders>
        <w:vAlign w:val="bottom"/>
      </w:tcPr>
    </w:tblStylePr>
  </w:style>
  <w:style w:type="paragraph" w:styleId="FootnoteText">
    <w:name w:val="footnote text"/>
    <w:basedOn w:val="Normal"/>
    <w:link w:val="FootnoteTextChar"/>
    <w:unhideWhenUsed/>
    <w:rsid w:val="00BE7803"/>
    <w:pPr>
      <w:spacing w:line="180" w:lineRule="atLeast"/>
    </w:pPr>
    <w:rPr>
      <w:sz w:val="14"/>
      <w:szCs w:val="14"/>
      <w:lang w:val="en-US"/>
    </w:rPr>
  </w:style>
  <w:style w:type="character" w:customStyle="1" w:styleId="FootnoteTextChar">
    <w:name w:val="Footnote Text Char"/>
    <w:link w:val="FootnoteText"/>
    <w:rsid w:val="00BE7803"/>
    <w:rPr>
      <w:rFonts w:ascii="Public Sans Light" w:hAnsi="Public Sans Light"/>
      <w:color w:val="22272B"/>
      <w:sz w:val="14"/>
      <w:szCs w:val="14"/>
      <w:lang w:val="en-US"/>
    </w:rPr>
  </w:style>
  <w:style w:type="character" w:styleId="FootnoteReference">
    <w:name w:val="footnote reference"/>
    <w:semiHidden/>
    <w:unhideWhenUsed/>
    <w:rsid w:val="00BE7803"/>
    <w:rPr>
      <w:vertAlign w:val="superscript"/>
    </w:rPr>
  </w:style>
  <w:style w:type="table" w:customStyle="1" w:styleId="NSWGovernmentTable">
    <w:name w:val="NSW Government Table"/>
    <w:basedOn w:val="TableNormal"/>
    <w:uiPriority w:val="99"/>
    <w:rsid w:val="007E5280"/>
    <w:rPr>
      <w:rFonts w:ascii="Public Sans Light" w:hAnsi="Public Sans Light"/>
      <w:color w:val="22272B"/>
      <w:sz w:val="18"/>
    </w:rPr>
    <w:tblPr>
      <w:tblStyleRowBandSize w:val="1"/>
      <w:tblStyleColBandSize w:val="1"/>
      <w:tblBorders>
        <w:bottom w:val="single" w:sz="4" w:space="0" w:color="22272B"/>
      </w:tblBorders>
      <w:tblCellMar>
        <w:top w:w="85" w:type="dxa"/>
        <w:left w:w="0" w:type="dxa"/>
        <w:bottom w:w="85" w:type="dxa"/>
        <w:right w:w="57" w:type="dxa"/>
      </w:tblCellMar>
    </w:tblPr>
    <w:tblStylePr w:type="firstRow">
      <w:rPr>
        <w:rFonts w:ascii="Public Sans" w:hAnsi="Public Sans"/>
        <w:b/>
        <w:color w:val="E6E1FD"/>
      </w:rPr>
      <w:tblPr/>
      <w:tcPr>
        <w:shd w:val="clear" w:color="auto" w:fill="441170"/>
      </w:tcPr>
    </w:tblStylePr>
    <w:tblStylePr w:type="lastRow">
      <w:tblPr/>
      <w:tcPr>
        <w:tcBorders>
          <w:bottom w:val="single" w:sz="4" w:space="0" w:color="22272B"/>
        </w:tcBorders>
      </w:tcPr>
    </w:tblStylePr>
    <w:tblStylePr w:type="band2Vert">
      <w:tblPr/>
      <w:tcPr>
        <w:shd w:val="clear" w:color="auto" w:fill="E6E1FD"/>
      </w:tcPr>
    </w:tblStylePr>
    <w:tblStylePr w:type="band2Horz">
      <w:tblPr/>
      <w:tcPr>
        <w:shd w:val="clear" w:color="auto" w:fill="E6E1FD"/>
      </w:tcPr>
    </w:tblStylePr>
  </w:style>
  <w:style w:type="table" w:styleId="ListTable4-Accent3">
    <w:name w:val="List Table 4 Accent 3"/>
    <w:aliases w:val="NSWG Standard Table"/>
    <w:basedOn w:val="TableNormal"/>
    <w:uiPriority w:val="49"/>
    <w:rsid w:val="009B243F"/>
    <w:rPr>
      <w:rFonts w:ascii="Public Sans Light" w:hAnsi="Public Sans Light"/>
    </w:rPr>
    <w:tblPr>
      <w:tblStyleRowBandSize w:val="1"/>
      <w:tblStyleColBandSize w:val="1"/>
      <w:tblBorders>
        <w:bottom w:val="single" w:sz="4" w:space="0" w:color="22272B"/>
      </w:tblBorders>
    </w:tblPr>
    <w:tblStylePr w:type="firstRow">
      <w:rPr>
        <w:rFonts w:ascii="Public Sans" w:hAnsi="Public Sans"/>
        <w:b/>
        <w:bCs/>
        <w:color w:val="002664"/>
        <w:sz w:val="20"/>
      </w:rPr>
      <w:tblPr/>
      <w:tcPr>
        <w:tcBorders>
          <w:bottom w:val="single" w:sz="4" w:space="0" w:color="22272B"/>
        </w:tcBorders>
      </w:tcPr>
    </w:tblStylePr>
    <w:tblStylePr w:type="lastRow">
      <w:rPr>
        <w:b/>
        <w:bCs/>
      </w:rPr>
      <w:tblPr/>
      <w:tcPr>
        <w:tcBorders>
          <w:top w:val="double" w:sz="4" w:space="0" w:color="8D979C"/>
        </w:tcBorders>
      </w:tcPr>
    </w:tblStylePr>
    <w:tblStylePr w:type="firstCol">
      <w:rPr>
        <w:b/>
        <w:bCs/>
      </w:rPr>
    </w:tblStylePr>
    <w:tblStylePr w:type="lastCol">
      <w:rPr>
        <w:b/>
        <w:bCs/>
      </w:rPr>
    </w:tblStylePr>
    <w:tblStylePr w:type="band1Vert">
      <w:tblPr/>
      <w:tcPr>
        <w:shd w:val="clear" w:color="auto" w:fill="8055F1"/>
      </w:tcPr>
    </w:tblStylePr>
    <w:tblStylePr w:type="band1Horz">
      <w:tblPr/>
      <w:tcPr>
        <w:shd w:val="clear" w:color="auto" w:fill="8055F1"/>
      </w:tcPr>
    </w:tblStylePr>
  </w:style>
  <w:style w:type="table" w:styleId="ListTable4-Accent4">
    <w:name w:val="List Table 4 Accent 4"/>
    <w:basedOn w:val="TableNormal"/>
    <w:uiPriority w:val="49"/>
    <w:rsid w:val="009B243F"/>
    <w:tblPr>
      <w:tblStyleRowBandSize w:val="1"/>
      <w:tblStyleColBandSize w:val="1"/>
      <w:tblBorders>
        <w:top w:val="single" w:sz="4" w:space="0" w:color="B298F6"/>
        <w:left w:val="single" w:sz="4" w:space="0" w:color="B298F6"/>
        <w:bottom w:val="single" w:sz="4" w:space="0" w:color="B298F6"/>
        <w:right w:val="single" w:sz="4" w:space="0" w:color="B298F6"/>
        <w:insideH w:val="single" w:sz="4" w:space="0" w:color="B298F6"/>
      </w:tblBorders>
      <w:tblCellMar>
        <w:top w:w="85" w:type="dxa"/>
        <w:left w:w="0" w:type="dxa"/>
        <w:bottom w:w="85" w:type="dxa"/>
        <w:right w:w="0" w:type="dxa"/>
      </w:tblCellMar>
    </w:tblPr>
    <w:tblStylePr w:type="firstRow">
      <w:rPr>
        <w:b/>
        <w:bCs/>
        <w:color w:val="FFFFFF"/>
      </w:rPr>
      <w:tblPr/>
      <w:tcPr>
        <w:tcBorders>
          <w:top w:val="single" w:sz="4" w:space="0" w:color="8055F1"/>
          <w:left w:val="single" w:sz="4" w:space="0" w:color="8055F1"/>
          <w:bottom w:val="single" w:sz="4" w:space="0" w:color="8055F1"/>
          <w:right w:val="single" w:sz="4" w:space="0" w:color="8055F1"/>
          <w:insideH w:val="nil"/>
        </w:tcBorders>
        <w:shd w:val="clear" w:color="auto" w:fill="8055F1"/>
      </w:tcPr>
    </w:tblStylePr>
    <w:tblStylePr w:type="lastRow">
      <w:rPr>
        <w:b/>
        <w:bCs/>
      </w:rPr>
      <w:tblPr/>
      <w:tcPr>
        <w:tcBorders>
          <w:top w:val="double" w:sz="4" w:space="0" w:color="B298F6"/>
        </w:tcBorders>
      </w:tcPr>
    </w:tblStylePr>
    <w:tblStylePr w:type="firstCol">
      <w:rPr>
        <w:b/>
        <w:bCs/>
      </w:rPr>
    </w:tblStylePr>
    <w:tblStylePr w:type="lastCol">
      <w:rPr>
        <w:b/>
        <w:bCs/>
      </w:rPr>
    </w:tblStylePr>
    <w:tblStylePr w:type="band1Vert">
      <w:tblPr/>
      <w:tcPr>
        <w:shd w:val="clear" w:color="auto" w:fill="E5DCFC"/>
      </w:tcPr>
    </w:tblStylePr>
    <w:tblStylePr w:type="band1Horz">
      <w:tblPr/>
      <w:tcPr>
        <w:shd w:val="clear" w:color="auto" w:fill="E5DCFC"/>
      </w:tcPr>
    </w:tblStylePr>
  </w:style>
  <w:style w:type="table" w:customStyle="1" w:styleId="NSWGovernmentTableAlternate">
    <w:name w:val="NSW Government Table Alternate"/>
    <w:basedOn w:val="TableNormal"/>
    <w:uiPriority w:val="99"/>
    <w:rsid w:val="00CD3C75"/>
    <w:rPr>
      <w:rFonts w:ascii="Public Sans Light" w:hAnsi="Public Sans Light"/>
      <w:sz w:val="18"/>
    </w:rPr>
    <w:tblPr>
      <w:tblStyleRowBandSize w:val="1"/>
      <w:tblStyleColBandSize w:val="1"/>
      <w:tblBorders>
        <w:bottom w:val="single" w:sz="4" w:space="0" w:color="auto"/>
      </w:tblBorders>
      <w:tblCellMar>
        <w:top w:w="85" w:type="dxa"/>
        <w:left w:w="0" w:type="dxa"/>
        <w:bottom w:w="85" w:type="dxa"/>
        <w:right w:w="57" w:type="dxa"/>
      </w:tblCellMar>
    </w:tblPr>
    <w:tblStylePr w:type="firstRow">
      <w:rPr>
        <w:rFonts w:ascii="Public Sans" w:hAnsi="Public Sans"/>
        <w:b/>
        <w:color w:val="441170"/>
        <w:sz w:val="20"/>
      </w:rPr>
      <w:tblPr/>
      <w:tcPr>
        <w:tcBorders>
          <w:bottom w:val="single" w:sz="4" w:space="0" w:color="22272B"/>
        </w:tcBorders>
      </w:tcPr>
    </w:tblStylePr>
    <w:tblStylePr w:type="lastRow">
      <w:tblPr/>
      <w:tcPr>
        <w:tcBorders>
          <w:bottom w:val="single" w:sz="4" w:space="0" w:color="22272B"/>
        </w:tcBorders>
      </w:tcPr>
    </w:tblStylePr>
    <w:tblStylePr w:type="band1Vert">
      <w:tblPr/>
      <w:tcPr>
        <w:shd w:val="clear" w:color="auto" w:fill="E6E9EB"/>
      </w:tcPr>
    </w:tblStylePr>
    <w:tblStylePr w:type="band2Horz">
      <w:tblPr/>
      <w:tcPr>
        <w:shd w:val="clear" w:color="auto" w:fill="E6E9EB"/>
      </w:tcPr>
    </w:tblStylePr>
  </w:style>
  <w:style w:type="paragraph" w:customStyle="1" w:styleId="Greyboxnumber">
    <w:name w:val="Grey box number"/>
    <w:basedOn w:val="Normal"/>
    <w:rsid w:val="0011511F"/>
    <w:rPr>
      <w:sz w:val="98"/>
      <w:szCs w:val="98"/>
    </w:rPr>
  </w:style>
  <w:style w:type="paragraph" w:customStyle="1" w:styleId="Infographictext">
    <w:name w:val="Infographic text"/>
    <w:basedOn w:val="Normal"/>
    <w:rsid w:val="005047AE"/>
    <w:pPr>
      <w:spacing w:after="120"/>
    </w:pPr>
    <w:rPr>
      <w:color w:val="0B3F47"/>
    </w:rPr>
  </w:style>
  <w:style w:type="paragraph" w:customStyle="1" w:styleId="Infographicnumber">
    <w:name w:val="Infographic number"/>
    <w:basedOn w:val="Normal"/>
    <w:rsid w:val="005047AE"/>
    <w:pPr>
      <w:spacing w:before="240" w:line="192" w:lineRule="auto"/>
    </w:pPr>
    <w:rPr>
      <w:color w:val="0B3F47"/>
      <w:sz w:val="80"/>
      <w:szCs w:val="80"/>
    </w:rPr>
  </w:style>
  <w:style w:type="table" w:customStyle="1" w:styleId="NSWGTableGrey">
    <w:name w:val="NSWG Table Grey"/>
    <w:basedOn w:val="TableNormal"/>
    <w:uiPriority w:val="99"/>
    <w:rsid w:val="00EF239F"/>
    <w:rPr>
      <w:rFonts w:ascii="Public Sans Light" w:hAnsi="Public Sans Light"/>
    </w:rPr>
    <w:tblPr>
      <w:tblStyleColBandSize w:val="1"/>
      <w:tblCellMar>
        <w:top w:w="113" w:type="dxa"/>
        <w:bottom w:w="113" w:type="dxa"/>
      </w:tblCellMar>
    </w:tblPr>
    <w:tcPr>
      <w:shd w:val="clear" w:color="auto" w:fill="auto"/>
    </w:tcPr>
    <w:tblStylePr w:type="band1Vert">
      <w:tblPr/>
      <w:tcPr>
        <w:shd w:val="clear" w:color="auto" w:fill="EBEBEB"/>
      </w:tcPr>
    </w:tblStylePr>
  </w:style>
  <w:style w:type="table" w:customStyle="1" w:styleId="NSWGGrey">
    <w:name w:val="NSWG Grey"/>
    <w:basedOn w:val="TableNormal"/>
    <w:uiPriority w:val="99"/>
    <w:rsid w:val="00266722"/>
    <w:rPr>
      <w:rFonts w:ascii="Public Sans Light" w:hAnsi="Public Sans Light"/>
    </w:rPr>
    <w:tblPr>
      <w:tblStyleRowBandSize w:val="1"/>
      <w:tblStyleColBandSize w:val="1"/>
    </w:tblPr>
    <w:tcPr>
      <w:shd w:val="clear" w:color="auto" w:fill="auto"/>
    </w:tcPr>
    <w:tblStylePr w:type="band1Vert">
      <w:tblPr/>
      <w:tcPr>
        <w:shd w:val="clear" w:color="auto" w:fill="EBEBEB"/>
      </w:tcPr>
    </w:tblStylePr>
  </w:style>
  <w:style w:type="table" w:customStyle="1" w:styleId="NSWGovernmentInfographicTable">
    <w:name w:val="NSW Government Infographic Table"/>
    <w:basedOn w:val="TableNormal"/>
    <w:uiPriority w:val="99"/>
    <w:rsid w:val="00843475"/>
    <w:rPr>
      <w:rFonts w:ascii="Public Sans Light" w:hAnsi="Public Sans Light"/>
      <w:color w:val="002664"/>
    </w:rPr>
    <w:tblPr>
      <w:tblBorders>
        <w:top w:val="single" w:sz="4" w:space="0" w:color="002664"/>
        <w:insideH w:val="single" w:sz="4" w:space="0" w:color="002664"/>
      </w:tblBorders>
      <w:tblCellMar>
        <w:top w:w="85" w:type="dxa"/>
        <w:left w:w="0" w:type="dxa"/>
        <w:bottom w:w="85" w:type="dxa"/>
        <w:right w:w="0" w:type="dxa"/>
      </w:tblCellMar>
    </w:tblPr>
  </w:style>
  <w:style w:type="paragraph" w:customStyle="1" w:styleId="InfographicTableLargeText">
    <w:name w:val="Infographic Table Large Text"/>
    <w:basedOn w:val="Normal"/>
    <w:rsid w:val="005047AE"/>
    <w:pPr>
      <w:spacing w:after="120" w:line="360" w:lineRule="atLeast"/>
    </w:pPr>
    <w:rPr>
      <w:color w:val="0B3F47"/>
      <w:sz w:val="28"/>
      <w:szCs w:val="28"/>
    </w:rPr>
  </w:style>
  <w:style w:type="paragraph" w:customStyle="1" w:styleId="Heading2TopofColumn">
    <w:name w:val="Heading 2 Top of Column"/>
    <w:basedOn w:val="Heading2"/>
    <w:rsid w:val="00BE5351"/>
    <w:pPr>
      <w:spacing w:before="0"/>
    </w:pPr>
  </w:style>
  <w:style w:type="paragraph" w:styleId="List">
    <w:name w:val="List"/>
    <w:basedOn w:val="Normal"/>
    <w:unhideWhenUsed/>
    <w:rsid w:val="0020635B"/>
    <w:pPr>
      <w:numPr>
        <w:numId w:val="26"/>
      </w:numPr>
      <w:spacing w:before="120" w:after="120"/>
      <w:ind w:left="567" w:hanging="567"/>
    </w:pPr>
  </w:style>
  <w:style w:type="paragraph" w:customStyle="1" w:styleId="Dividertitle">
    <w:name w:val="Divider title"/>
    <w:basedOn w:val="CoverDocumenttitle"/>
    <w:rsid w:val="00FC6BB7"/>
    <w:rPr>
      <w:color w:val="FFFFFF"/>
    </w:rPr>
  </w:style>
  <w:style w:type="paragraph" w:customStyle="1" w:styleId="Divider">
    <w:name w:val="Divider #"/>
    <w:basedOn w:val="Dividertitle"/>
    <w:rsid w:val="00FC6BB7"/>
    <w:rPr>
      <w:bCs/>
    </w:rPr>
  </w:style>
  <w:style w:type="paragraph" w:customStyle="1" w:styleId="Introparagraph">
    <w:name w:val="Intro paragraph"/>
    <w:basedOn w:val="Normal"/>
    <w:rsid w:val="00C4247F"/>
    <w:pPr>
      <w:spacing w:before="360" w:after="567"/>
    </w:pPr>
    <w:rPr>
      <w:sz w:val="32"/>
      <w:szCs w:val="32"/>
    </w:rPr>
  </w:style>
  <w:style w:type="paragraph" w:styleId="Quote">
    <w:name w:val="Quote"/>
    <w:basedOn w:val="Normal"/>
    <w:next w:val="Normal"/>
    <w:link w:val="QuoteChar"/>
    <w:rsid w:val="005047AE"/>
    <w:pPr>
      <w:spacing w:before="480" w:after="240"/>
    </w:pPr>
    <w:rPr>
      <w:rFonts w:ascii="Public Sans" w:hAnsi="Public Sans"/>
      <w:color w:val="0B3F47"/>
      <w:sz w:val="80"/>
      <w:szCs w:val="80"/>
    </w:rPr>
  </w:style>
  <w:style w:type="character" w:customStyle="1" w:styleId="QuoteChar">
    <w:name w:val="Quote Char"/>
    <w:link w:val="Quote"/>
    <w:rsid w:val="005047AE"/>
    <w:rPr>
      <w:rFonts w:ascii="Public Sans" w:hAnsi="Public Sans"/>
      <w:color w:val="0B3F47"/>
      <w:sz w:val="80"/>
      <w:szCs w:val="80"/>
    </w:rPr>
  </w:style>
  <w:style w:type="paragraph" w:customStyle="1" w:styleId="Quoteattribution">
    <w:name w:val="Quote attribution"/>
    <w:rsid w:val="005047AE"/>
    <w:pPr>
      <w:numPr>
        <w:numId w:val="29"/>
      </w:numPr>
      <w:spacing w:before="120" w:after="120"/>
      <w:ind w:left="284" w:hanging="284"/>
    </w:pPr>
    <w:rPr>
      <w:rFonts w:ascii="Public Sans Light" w:hAnsi="Public Sans Light"/>
      <w:color w:val="0B3F47"/>
      <w:sz w:val="22"/>
      <w:szCs w:val="24"/>
      <w:lang w:eastAsia="en-US"/>
    </w:rPr>
  </w:style>
  <w:style w:type="paragraph" w:customStyle="1" w:styleId="CoverDocumenttitlewhite">
    <w:name w:val="Cover Document title white"/>
    <w:basedOn w:val="CoverDocumenttitle"/>
    <w:rsid w:val="00DB2F71"/>
    <w:rPr>
      <w:color w:val="FFFFFF"/>
    </w:rPr>
  </w:style>
  <w:style w:type="paragraph" w:customStyle="1" w:styleId="TableHeading">
    <w:name w:val="Table Heading"/>
    <w:basedOn w:val="Normal"/>
    <w:rsid w:val="005047AE"/>
    <w:rPr>
      <w:rFonts w:ascii="Public Sans SemiBold" w:hAnsi="Public Sans SemiBold"/>
      <w:color w:val="0B3F47"/>
      <w:sz w:val="18"/>
      <w:szCs w:val="18"/>
    </w:rPr>
  </w:style>
  <w:style w:type="paragraph" w:customStyle="1" w:styleId="TableText">
    <w:name w:val="Table Text"/>
    <w:basedOn w:val="Normal"/>
    <w:rsid w:val="00C71FDF"/>
    <w:rPr>
      <w:sz w:val="20"/>
    </w:rPr>
  </w:style>
  <w:style w:type="paragraph" w:customStyle="1" w:styleId="TableSemiBold">
    <w:name w:val="Table SemiBold"/>
    <w:basedOn w:val="TableText"/>
    <w:rsid w:val="002B3D7B"/>
    <w:rPr>
      <w:rFonts w:ascii="Public Sans SemiBold" w:hAnsi="Public Sans SemiBold"/>
      <w:sz w:val="18"/>
      <w:szCs w:val="18"/>
    </w:rPr>
  </w:style>
  <w:style w:type="paragraph" w:customStyle="1" w:styleId="CoverSubtitleWhite">
    <w:name w:val="Cover Subtitle White"/>
    <w:basedOn w:val="CoverSubtitle"/>
    <w:rsid w:val="001004E9"/>
    <w:rPr>
      <w:color w:val="FFFFFF"/>
    </w:rPr>
  </w:style>
  <w:style w:type="paragraph" w:customStyle="1" w:styleId="Lista">
    <w:name w:val="List a."/>
    <w:basedOn w:val="List"/>
    <w:rsid w:val="00240A7C"/>
    <w:pPr>
      <w:numPr>
        <w:ilvl w:val="1"/>
      </w:numPr>
    </w:pPr>
  </w:style>
  <w:style w:type="paragraph" w:customStyle="1" w:styleId="Listi">
    <w:name w:val="List i."/>
    <w:basedOn w:val="Lista"/>
    <w:rsid w:val="00240A7C"/>
    <w:pPr>
      <w:numPr>
        <w:ilvl w:val="2"/>
      </w:numPr>
    </w:pPr>
  </w:style>
  <w:style w:type="paragraph" w:customStyle="1" w:styleId="Descriptor">
    <w:name w:val="Descriptor"/>
    <w:basedOn w:val="Normal"/>
    <w:rsid w:val="00D60E28"/>
    <w:rPr>
      <w:rFonts w:ascii="Public Sans SemiBold" w:hAnsi="Public Sans SemiBold"/>
      <w:color w:val="0B3F47"/>
      <w:sz w:val="28"/>
      <w:szCs w:val="28"/>
      <w:lang w:val="en-US"/>
    </w:rPr>
  </w:style>
  <w:style w:type="paragraph" w:customStyle="1" w:styleId="CoverDocumenttitlegrey">
    <w:name w:val="Cover Document title grey"/>
    <w:basedOn w:val="CoverDocumenttitle"/>
    <w:rsid w:val="005A3041"/>
    <w:rPr>
      <w:color w:val="22272B"/>
    </w:rPr>
  </w:style>
  <w:style w:type="paragraph" w:customStyle="1" w:styleId="CoverURLWhite0">
    <w:name w:val="Cover URL White"/>
    <w:basedOn w:val="Covertextwhite"/>
    <w:rsid w:val="005C77A2"/>
  </w:style>
  <w:style w:type="paragraph" w:customStyle="1" w:styleId="CoverSubtitleGrey">
    <w:name w:val="Cover Subtitle Grey"/>
    <w:basedOn w:val="CoverSubtitle"/>
    <w:rsid w:val="005A3041"/>
    <w:rPr>
      <w:color w:val="22272B"/>
    </w:rPr>
  </w:style>
  <w:style w:type="paragraph" w:customStyle="1" w:styleId="Coverdategrey">
    <w:name w:val="Cover date grey"/>
    <w:basedOn w:val="Coverdate"/>
    <w:rsid w:val="005A3041"/>
    <w:pPr>
      <w:tabs>
        <w:tab w:val="right" w:pos="9899"/>
      </w:tabs>
    </w:pPr>
    <w:rPr>
      <w:color w:val="22272B"/>
    </w:rPr>
  </w:style>
  <w:style w:type="paragraph" w:customStyle="1" w:styleId="CoverURLgrey">
    <w:name w:val="Cover URL grey"/>
    <w:basedOn w:val="CoverURL"/>
    <w:rsid w:val="005A3041"/>
    <w:pPr>
      <w:jc w:val="left"/>
    </w:pPr>
    <w:rPr>
      <w:color w:val="22272B"/>
    </w:rPr>
  </w:style>
  <w:style w:type="paragraph" w:customStyle="1" w:styleId="QuoteSmall">
    <w:name w:val="Quote Small"/>
    <w:basedOn w:val="Quote"/>
    <w:rsid w:val="00F51FC4"/>
    <w:pPr>
      <w:spacing w:line="360" w:lineRule="atLeast"/>
    </w:pPr>
    <w:rPr>
      <w:sz w:val="28"/>
      <w:szCs w:val="28"/>
    </w:rPr>
  </w:style>
  <w:style w:type="paragraph" w:customStyle="1" w:styleId="Descriptorwhite">
    <w:name w:val="Descriptor white"/>
    <w:basedOn w:val="Descriptor"/>
    <w:rsid w:val="00641613"/>
    <w:rPr>
      <w:color w:val="FFFFFF"/>
    </w:rPr>
  </w:style>
  <w:style w:type="paragraph" w:customStyle="1" w:styleId="Divider02">
    <w:name w:val="Divider 02"/>
    <w:rsid w:val="00801CDE"/>
    <w:rPr>
      <w:rFonts w:ascii="Public Sans Light" w:hAnsi="Public Sans Light"/>
      <w:color w:val="22272B"/>
      <w:sz w:val="22"/>
      <w:szCs w:val="24"/>
      <w:lang w:eastAsia="en-US"/>
    </w:rPr>
  </w:style>
  <w:style w:type="paragraph" w:customStyle="1" w:styleId="Quoteattributionsmall">
    <w:name w:val="Quote attribution small"/>
    <w:basedOn w:val="Quoteattribution"/>
    <w:rsid w:val="00F51FC4"/>
    <w:rPr>
      <w:rFonts w:ascii="Public Sans SemiBold" w:hAnsi="Public Sans SemiBold"/>
      <w:sz w:val="20"/>
      <w:szCs w:val="20"/>
    </w:rPr>
  </w:style>
  <w:style w:type="paragraph" w:customStyle="1" w:styleId="DescriptorGrey">
    <w:name w:val="Descriptor Grey"/>
    <w:basedOn w:val="Descriptor"/>
    <w:rsid w:val="00A26756"/>
    <w:rPr>
      <w:rFonts w:ascii="Arial" w:hAnsi="Arial"/>
      <w:color w:val="22272B"/>
    </w:rPr>
  </w:style>
  <w:style w:type="paragraph" w:customStyle="1" w:styleId="BodyTextWhite">
    <w:name w:val="Body Text White"/>
    <w:basedOn w:val="BodyText"/>
    <w:rsid w:val="00CC69DB"/>
    <w:rPr>
      <w:color w:val="FFFFFF"/>
    </w:rPr>
  </w:style>
  <w:style w:type="paragraph" w:customStyle="1" w:styleId="Bullet1White">
    <w:name w:val="Bullet 1 White"/>
    <w:basedOn w:val="Bullet1"/>
    <w:rsid w:val="00CC69DB"/>
    <w:pPr>
      <w:numPr>
        <w:numId w:val="32"/>
      </w:numPr>
    </w:pPr>
    <w:rPr>
      <w:color w:val="FFFFFF"/>
    </w:rPr>
  </w:style>
  <w:style w:type="paragraph" w:customStyle="1" w:styleId="Bullet2White">
    <w:name w:val="Bullet 2 White"/>
    <w:basedOn w:val="Bullet2"/>
    <w:rsid w:val="00CC69DB"/>
    <w:pPr>
      <w:numPr>
        <w:numId w:val="33"/>
      </w:numPr>
      <w:ind w:left="568" w:hanging="284"/>
    </w:pPr>
    <w:rPr>
      <w:color w:val="FFFFFF"/>
    </w:rPr>
  </w:style>
  <w:style w:type="paragraph" w:customStyle="1" w:styleId="Bullet3White">
    <w:name w:val="Bullet 3 White"/>
    <w:basedOn w:val="Bullet3"/>
    <w:rsid w:val="00CC69DB"/>
    <w:pPr>
      <w:numPr>
        <w:numId w:val="34"/>
      </w:numPr>
      <w:ind w:left="851" w:hanging="284"/>
    </w:pPr>
    <w:rPr>
      <w:rFonts w:cs="Arial"/>
      <w:color w:val="FFFFFF"/>
      <w:szCs w:val="20"/>
    </w:rPr>
  </w:style>
  <w:style w:type="paragraph" w:customStyle="1" w:styleId="Footerondarkbackground">
    <w:name w:val="Footer on dark background"/>
    <w:basedOn w:val="Footer"/>
    <w:rsid w:val="006C5D9E"/>
    <w:pPr>
      <w:pBdr>
        <w:top w:val="single" w:sz="4" w:space="4" w:color="E6E1FD"/>
      </w:pBdr>
    </w:pPr>
    <w:rPr>
      <w:color w:val="FFFFFF"/>
    </w:rPr>
  </w:style>
  <w:style w:type="table" w:styleId="PlainTable2">
    <w:name w:val="Plain Table 2"/>
    <w:basedOn w:val="TableNormal"/>
    <w:uiPriority w:val="42"/>
    <w:rsid w:val="00894A48"/>
    <w:tblPr>
      <w:tblStyleRowBandSize w:val="1"/>
      <w:tblStyleColBandSize w:val="1"/>
      <w:tblBorders>
        <w:top w:val="single" w:sz="4" w:space="0" w:color="85939E"/>
        <w:bottom w:val="single" w:sz="4" w:space="0" w:color="85939E"/>
      </w:tblBorders>
    </w:tblPr>
    <w:tblStylePr w:type="firstRow">
      <w:rPr>
        <w:b/>
        <w:bCs/>
      </w:rPr>
      <w:tblPr/>
      <w:tcPr>
        <w:tcBorders>
          <w:bottom w:val="single" w:sz="4" w:space="0" w:color="85939E"/>
        </w:tcBorders>
      </w:tcPr>
    </w:tblStylePr>
    <w:tblStylePr w:type="lastRow">
      <w:rPr>
        <w:b/>
        <w:bCs/>
      </w:rPr>
      <w:tblPr/>
      <w:tcPr>
        <w:tcBorders>
          <w:top w:val="single" w:sz="4" w:space="0" w:color="85939E"/>
        </w:tcBorders>
      </w:tcPr>
    </w:tblStylePr>
    <w:tblStylePr w:type="firstCol">
      <w:rPr>
        <w:b/>
        <w:bCs/>
      </w:rPr>
    </w:tblStylePr>
    <w:tblStylePr w:type="lastCol">
      <w:rPr>
        <w:b/>
        <w:bCs/>
      </w:rPr>
    </w:tblStylePr>
    <w:tblStylePr w:type="band1Vert">
      <w:tblPr/>
      <w:tcPr>
        <w:tcBorders>
          <w:left w:val="single" w:sz="4" w:space="0" w:color="85939E"/>
          <w:right w:val="single" w:sz="4" w:space="0" w:color="85939E"/>
        </w:tcBorders>
      </w:tcPr>
    </w:tblStylePr>
    <w:tblStylePr w:type="band2Vert">
      <w:tblPr/>
      <w:tcPr>
        <w:tcBorders>
          <w:left w:val="single" w:sz="4" w:space="0" w:color="85939E"/>
          <w:right w:val="single" w:sz="4" w:space="0" w:color="85939E"/>
        </w:tcBorders>
      </w:tcPr>
    </w:tblStylePr>
    <w:tblStylePr w:type="band1Horz">
      <w:tblPr/>
      <w:tcPr>
        <w:tcBorders>
          <w:top w:val="single" w:sz="4" w:space="0" w:color="85939E"/>
          <w:bottom w:val="single" w:sz="4" w:space="0" w:color="85939E"/>
        </w:tcBorders>
      </w:tcPr>
    </w:tblStylePr>
  </w:style>
  <w:style w:type="table" w:styleId="PlainTable3">
    <w:name w:val="Plain Table 3"/>
    <w:basedOn w:val="TableNormal"/>
    <w:uiPriority w:val="43"/>
    <w:rsid w:val="00DF100D"/>
    <w:tblPr>
      <w:tblStyleRowBandSize w:val="1"/>
      <w:tblStyleColBandSize w:val="1"/>
    </w:tblPr>
    <w:tblStylePr w:type="firstRow">
      <w:rPr>
        <w:b/>
        <w:bCs/>
        <w:caps/>
      </w:rPr>
      <w:tblPr/>
      <w:tcPr>
        <w:tcBorders>
          <w:bottom w:val="single" w:sz="4" w:space="0" w:color="85939E"/>
        </w:tcBorders>
      </w:tcPr>
    </w:tblStylePr>
    <w:tblStylePr w:type="lastRow">
      <w:rPr>
        <w:b/>
        <w:bCs/>
        <w:caps/>
      </w:rPr>
      <w:tblPr/>
      <w:tcPr>
        <w:tcBorders>
          <w:top w:val="nil"/>
        </w:tcBorders>
      </w:tcPr>
    </w:tblStylePr>
    <w:tblStylePr w:type="firstCol">
      <w:rPr>
        <w:b/>
        <w:bCs/>
        <w:caps/>
      </w:rPr>
      <w:tblPr/>
      <w:tcPr>
        <w:tcBorders>
          <w:right w:val="single" w:sz="4" w:space="0" w:color="85939E"/>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OAHeading">
    <w:name w:val="toa heading"/>
    <w:basedOn w:val="Normal"/>
    <w:next w:val="Normal"/>
    <w:uiPriority w:val="99"/>
    <w:unhideWhenUsed/>
    <w:rsid w:val="00DF100D"/>
    <w:pPr>
      <w:widowControl w:val="0"/>
      <w:autoSpaceDE w:val="0"/>
      <w:autoSpaceDN w:val="0"/>
      <w:spacing w:before="120"/>
    </w:pPr>
    <w:rPr>
      <w:rFonts w:eastAsia="Times New Roman"/>
      <w:b/>
      <w:bCs/>
      <w:color w:val="auto"/>
      <w:sz w:val="24"/>
      <w:lang w:val="en-US"/>
    </w:rPr>
  </w:style>
  <w:style w:type="paragraph" w:styleId="List4">
    <w:name w:val="List 4"/>
    <w:basedOn w:val="Normal"/>
    <w:rsid w:val="005126E7"/>
    <w:pPr>
      <w:ind w:left="1132" w:hanging="283"/>
      <w:contextualSpacing/>
    </w:pPr>
  </w:style>
  <w:style w:type="paragraph" w:styleId="List2">
    <w:name w:val="List 2"/>
    <w:basedOn w:val="Normal"/>
    <w:unhideWhenUsed/>
    <w:rsid w:val="005126E7"/>
    <w:pPr>
      <w:ind w:left="566" w:hanging="283"/>
      <w:contextualSpacing/>
    </w:pPr>
  </w:style>
  <w:style w:type="paragraph" w:customStyle="1" w:styleId="Style1">
    <w:name w:val="Style1"/>
    <w:basedOn w:val="Heading2"/>
    <w:rsid w:val="00A26756"/>
    <w:rPr>
      <w:rFonts w:cs="Arial"/>
      <w:b/>
      <w:bCs w:val="0"/>
      <w:color w:val="2E808E"/>
    </w:rPr>
  </w:style>
  <w:style w:type="paragraph" w:styleId="ListNumber">
    <w:name w:val="List Number"/>
    <w:basedOn w:val="Normal"/>
    <w:rsid w:val="00E2472A"/>
    <w:pPr>
      <w:numPr>
        <w:numId w:val="20"/>
      </w:numPr>
      <w:spacing w:after="60"/>
      <w:ind w:left="357" w:hanging="357"/>
    </w:pPr>
  </w:style>
  <w:style w:type="paragraph" w:styleId="ListNumber2">
    <w:name w:val="List Number 2"/>
    <w:basedOn w:val="Normal"/>
    <w:unhideWhenUsed/>
    <w:rsid w:val="0020635B"/>
    <w:pPr>
      <w:numPr>
        <w:numId w:val="21"/>
      </w:numPr>
      <w:contextualSpacing/>
    </w:pPr>
  </w:style>
  <w:style w:type="paragraph" w:styleId="ListNumber3">
    <w:name w:val="List Number 3"/>
    <w:basedOn w:val="Normal"/>
    <w:unhideWhenUsed/>
    <w:rsid w:val="0020635B"/>
    <w:pPr>
      <w:numPr>
        <w:numId w:val="22"/>
      </w:numPr>
      <w:contextualSpacing/>
    </w:pPr>
  </w:style>
  <w:style w:type="table" w:customStyle="1" w:styleId="Style2">
    <w:name w:val="Style2"/>
    <w:basedOn w:val="TableNormal"/>
    <w:uiPriority w:val="99"/>
    <w:rsid w:val="005B1364"/>
    <w:tblPr/>
  </w:style>
  <w:style w:type="paragraph" w:customStyle="1" w:styleId="Tableheadings">
    <w:name w:val="Table headings"/>
    <w:basedOn w:val="Introparagraph"/>
    <w:rsid w:val="00B44F6B"/>
    <w:pPr>
      <w:spacing w:after="240"/>
      <w:ind w:left="113" w:right="113"/>
    </w:pPr>
    <w:rPr>
      <w:rFonts w:cs="Arial"/>
      <w:color w:val="FFFFFF"/>
      <w:sz w:val="28"/>
      <w:szCs w:val="28"/>
    </w:rPr>
  </w:style>
  <w:style w:type="character" w:styleId="UnresolvedMention">
    <w:name w:val="Unresolved Mention"/>
    <w:uiPriority w:val="99"/>
    <w:semiHidden/>
    <w:unhideWhenUsed/>
    <w:rsid w:val="00035B8B"/>
    <w:rPr>
      <w:color w:val="605E5C"/>
      <w:shd w:val="clear" w:color="auto" w:fill="E1DFDD"/>
    </w:rPr>
  </w:style>
  <w:style w:type="paragraph" w:customStyle="1" w:styleId="Templatewebsite">
    <w:name w:val="Template website"/>
    <w:basedOn w:val="Heading5"/>
    <w:autoRedefine/>
    <w:rsid w:val="008B1225"/>
    <w:pPr>
      <w:spacing w:before="360" w:after="360"/>
      <w:jc w:val="center"/>
    </w:pPr>
    <w:rPr>
      <w:rFonts w:ascii="Arial" w:hAnsi="Arial"/>
      <w:color w:val="auto"/>
      <w:sz w:val="20"/>
      <w:szCs w:val="20"/>
      <w:lang w:val="en-GB" w:eastAsia="en-GB"/>
    </w:rPr>
  </w:style>
  <w:style w:type="paragraph" w:customStyle="1" w:styleId="Organisationsname">
    <w:name w:val="Organisation's name"/>
    <w:basedOn w:val="Heading3"/>
    <w:autoRedefine/>
    <w:rsid w:val="00CD045F"/>
    <w:pPr>
      <w:spacing w:before="0" w:after="480"/>
    </w:pPr>
    <w:rPr>
      <w:rFonts w:ascii="Arial" w:hAnsi="Arial"/>
    </w:rPr>
  </w:style>
  <w:style w:type="paragraph" w:customStyle="1" w:styleId="Style3">
    <w:name w:val="Style3"/>
    <w:basedOn w:val="Heading1"/>
    <w:rsid w:val="00951EB3"/>
    <w:pPr>
      <w:spacing w:after="240"/>
    </w:pPr>
    <w:rPr>
      <w:sz w:val="28"/>
      <w:szCs w:val="28"/>
    </w:rPr>
  </w:style>
  <w:style w:type="paragraph" w:customStyle="1" w:styleId="TableBodyText">
    <w:name w:val="Table Body Text"/>
    <w:basedOn w:val="Normal"/>
    <w:qFormat/>
    <w:rsid w:val="000A5DAB"/>
    <w:pPr>
      <w:spacing w:before="120" w:after="120"/>
      <w:ind w:left="113" w:right="113"/>
    </w:pPr>
    <w:rPr>
      <w:rFonts w:cs="Arial"/>
      <w:color w:val="000000"/>
      <w:sz w:val="20"/>
      <w:szCs w:val="18"/>
    </w:rPr>
  </w:style>
  <w:style w:type="paragraph" w:customStyle="1" w:styleId="TableHeadingWhite">
    <w:name w:val="Table Heading White"/>
    <w:basedOn w:val="Normal"/>
    <w:qFormat/>
    <w:rsid w:val="00BB1FC8"/>
    <w:pPr>
      <w:spacing w:before="160" w:after="160"/>
      <w:ind w:left="113" w:right="113"/>
    </w:pPr>
    <w:rPr>
      <w:rFonts w:cs="Arial"/>
      <w:b/>
      <w:color w:val="FFFFFF"/>
      <w:sz w:val="20"/>
      <w:szCs w:val="20"/>
    </w:rPr>
  </w:style>
  <w:style w:type="paragraph" w:customStyle="1" w:styleId="TableBody-Centered">
    <w:name w:val="Table Body - Centered"/>
    <w:basedOn w:val="Normal"/>
    <w:autoRedefine/>
    <w:qFormat/>
    <w:rsid w:val="00E50D1D"/>
    <w:pPr>
      <w:spacing w:before="160" w:after="160"/>
      <w:ind w:left="113" w:right="113"/>
    </w:pPr>
    <w:rPr>
      <w:rFonts w:cs="Arial"/>
      <w:sz w:val="20"/>
      <w:szCs w:val="20"/>
      <w:lang w:val="en-US"/>
    </w:rPr>
  </w:style>
  <w:style w:type="paragraph" w:customStyle="1" w:styleId="TableHeading-Centered">
    <w:name w:val="Table Heading - Centered"/>
    <w:basedOn w:val="TableBody-Centered"/>
    <w:autoRedefine/>
    <w:qFormat/>
    <w:rsid w:val="00E50D1D"/>
    <w:rPr>
      <w:b/>
      <w:bCs/>
    </w:rPr>
  </w:style>
  <w:style w:type="paragraph" w:customStyle="1" w:styleId="Tablebulletlist-Lvl1">
    <w:name w:val="Table bullet list - Lvl 1"/>
    <w:basedOn w:val="ListParagraph"/>
    <w:qFormat/>
    <w:rsid w:val="0043324A"/>
    <w:pPr>
      <w:numPr>
        <w:numId w:val="35"/>
      </w:numPr>
      <w:spacing w:before="120" w:after="120" w:line="259" w:lineRule="auto"/>
      <w:ind w:left="470" w:right="113" w:hanging="357"/>
    </w:pPr>
    <w:rPr>
      <w:rFonts w:eastAsia="Calibri" w:cs="Arial"/>
      <w:color w:val="auto"/>
      <w:sz w:val="20"/>
      <w:szCs w:val="18"/>
    </w:rPr>
  </w:style>
  <w:style w:type="paragraph" w:styleId="ListParagraph">
    <w:name w:val="List Paragraph"/>
    <w:basedOn w:val="Normal"/>
    <w:uiPriority w:val="34"/>
    <w:qFormat/>
    <w:rsid w:val="008327E7"/>
    <w:pPr>
      <w:ind w:left="720"/>
      <w:contextualSpacing/>
    </w:pPr>
  </w:style>
  <w:style w:type="paragraph" w:customStyle="1" w:styleId="Tablebulletlist-Lvl2">
    <w:name w:val="Table bullet list - Lvl 2"/>
    <w:basedOn w:val="Normal"/>
    <w:rsid w:val="00E13D05"/>
    <w:pPr>
      <w:numPr>
        <w:numId w:val="36"/>
      </w:numPr>
      <w:spacing w:before="40" w:after="40"/>
      <w:ind w:hanging="161"/>
    </w:pPr>
    <w:rPr>
      <w:rFonts w:cs="ArialMT"/>
      <w:color w:val="000000"/>
      <w:sz w:val="20"/>
      <w:szCs w:val="20"/>
      <w:lang w:val="en-GB"/>
    </w:rPr>
  </w:style>
  <w:style w:type="paragraph" w:customStyle="1" w:styleId="ContentsSubheading">
    <w:name w:val="Contents Subheading"/>
    <w:basedOn w:val="Normal"/>
    <w:uiPriority w:val="99"/>
    <w:rsid w:val="00012771"/>
    <w:pPr>
      <w:suppressAutoHyphens/>
      <w:autoSpaceDE w:val="0"/>
      <w:autoSpaceDN w:val="0"/>
      <w:adjustRightInd w:val="0"/>
      <w:spacing w:line="260" w:lineRule="atLeast"/>
      <w:textAlignment w:val="center"/>
    </w:pPr>
    <w:rPr>
      <w:rFonts w:ascii="Gotham-Book" w:hAnsi="Gotham-Book" w:cs="Gotham-Book"/>
      <w:color w:val="000000"/>
      <w:spacing w:val="-2"/>
      <w:sz w:val="18"/>
      <w:szCs w:val="18"/>
      <w:lang w:val="en-US" w:eastAsia="en-GB"/>
    </w:rPr>
  </w:style>
  <w:style w:type="character" w:styleId="FollowedHyperlink">
    <w:name w:val="FollowedHyperlink"/>
    <w:semiHidden/>
    <w:unhideWhenUsed/>
    <w:rsid w:val="007202A0"/>
    <w:rPr>
      <w:color w:val="954F72"/>
      <w:u w:val="single"/>
    </w:rPr>
  </w:style>
  <w:style w:type="character" w:styleId="CommentReference">
    <w:name w:val="annotation reference"/>
    <w:basedOn w:val="DefaultParagraphFont"/>
    <w:semiHidden/>
    <w:unhideWhenUsed/>
    <w:rsid w:val="005D1776"/>
    <w:rPr>
      <w:sz w:val="16"/>
      <w:szCs w:val="16"/>
    </w:rPr>
  </w:style>
  <w:style w:type="paragraph" w:styleId="CommentText">
    <w:name w:val="annotation text"/>
    <w:basedOn w:val="Normal"/>
    <w:link w:val="CommentTextChar"/>
    <w:unhideWhenUsed/>
    <w:rsid w:val="005D1776"/>
    <w:rPr>
      <w:sz w:val="20"/>
      <w:szCs w:val="20"/>
    </w:rPr>
  </w:style>
  <w:style w:type="character" w:customStyle="1" w:styleId="CommentTextChar">
    <w:name w:val="Comment Text Char"/>
    <w:basedOn w:val="DefaultParagraphFont"/>
    <w:link w:val="CommentText"/>
    <w:rsid w:val="005D1776"/>
    <w:rPr>
      <w:color w:val="22272B"/>
      <w:lang w:eastAsia="en-US"/>
    </w:rPr>
  </w:style>
  <w:style w:type="paragraph" w:styleId="CommentSubject">
    <w:name w:val="annotation subject"/>
    <w:basedOn w:val="CommentText"/>
    <w:next w:val="CommentText"/>
    <w:link w:val="CommentSubjectChar"/>
    <w:semiHidden/>
    <w:unhideWhenUsed/>
    <w:rsid w:val="005D1776"/>
    <w:rPr>
      <w:b/>
      <w:bCs/>
    </w:rPr>
  </w:style>
  <w:style w:type="character" w:customStyle="1" w:styleId="CommentSubjectChar">
    <w:name w:val="Comment Subject Char"/>
    <w:basedOn w:val="CommentTextChar"/>
    <w:link w:val="CommentSubject"/>
    <w:semiHidden/>
    <w:rsid w:val="005D1776"/>
    <w:rPr>
      <w:b/>
      <w:bCs/>
      <w:color w:val="22272B"/>
      <w:lang w:eastAsia="en-US"/>
    </w:rPr>
  </w:style>
  <w:style w:type="paragraph" w:customStyle="1" w:styleId="Body">
    <w:name w:val="Body"/>
    <w:basedOn w:val="Normal"/>
    <w:uiPriority w:val="99"/>
    <w:rsid w:val="00B21F51"/>
    <w:pPr>
      <w:tabs>
        <w:tab w:val="left" w:pos="283"/>
      </w:tabs>
      <w:suppressAutoHyphens/>
      <w:autoSpaceDE w:val="0"/>
      <w:autoSpaceDN w:val="0"/>
      <w:adjustRightInd w:val="0"/>
      <w:spacing w:after="170" w:line="240" w:lineRule="atLeast"/>
      <w:textAlignment w:val="center"/>
    </w:pPr>
    <w:rPr>
      <w:rFonts w:ascii="Gotham Book" w:eastAsia="Calibri" w:hAnsi="Gotham Book" w:cs="Gotham Book"/>
      <w:color w:val="000000"/>
      <w:sz w:val="18"/>
      <w:szCs w:val="18"/>
      <w:lang w:val="en-GB"/>
    </w:rPr>
  </w:style>
  <w:style w:type="character" w:customStyle="1" w:styleId="Bold">
    <w:name w:val="Bold"/>
    <w:uiPriority w:val="99"/>
    <w:rsid w:val="00B21F51"/>
    <w:rPr>
      <w:b/>
      <w:bCs/>
    </w:rPr>
  </w:style>
  <w:style w:type="character" w:customStyle="1" w:styleId="Body1">
    <w:name w:val="Body1"/>
    <w:uiPriority w:val="99"/>
    <w:rsid w:val="00B21F51"/>
    <w:rPr>
      <w:rFonts w:ascii="Gotham Book" w:hAnsi="Gotham Book" w:cs="Gotham Book"/>
      <w:color w:val="000000"/>
      <w:sz w:val="18"/>
      <w:szCs w:val="18"/>
    </w:rPr>
  </w:style>
  <w:style w:type="paragraph" w:styleId="NormalWeb">
    <w:name w:val="Normal (Web)"/>
    <w:basedOn w:val="Normal"/>
    <w:uiPriority w:val="99"/>
    <w:semiHidden/>
    <w:unhideWhenUsed/>
    <w:rsid w:val="00C929A8"/>
    <w:pPr>
      <w:spacing w:before="100" w:beforeAutospacing="1" w:after="100" w:afterAutospacing="1"/>
    </w:pPr>
    <w:rPr>
      <w:rFonts w:ascii="Times New Roman" w:eastAsia="Times New Roman" w:hAnsi="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175049">
      <w:bodyDiv w:val="1"/>
      <w:marLeft w:val="0"/>
      <w:marRight w:val="0"/>
      <w:marTop w:val="0"/>
      <w:marBottom w:val="0"/>
      <w:divBdr>
        <w:top w:val="none" w:sz="0" w:space="0" w:color="auto"/>
        <w:left w:val="none" w:sz="0" w:space="0" w:color="auto"/>
        <w:bottom w:val="none" w:sz="0" w:space="0" w:color="auto"/>
        <w:right w:val="none" w:sz="0" w:space="0" w:color="auto"/>
      </w:divBdr>
      <w:divsChild>
        <w:div w:id="1697342617">
          <w:marLeft w:val="340"/>
          <w:marRight w:val="0"/>
          <w:marTop w:val="160"/>
          <w:marBottom w:val="200"/>
          <w:divBdr>
            <w:top w:val="none" w:sz="0" w:space="0" w:color="auto"/>
            <w:left w:val="none" w:sz="0" w:space="0" w:color="auto"/>
            <w:bottom w:val="none" w:sz="0" w:space="0" w:color="auto"/>
            <w:right w:val="none" w:sz="0" w:space="0" w:color="auto"/>
          </w:divBdr>
        </w:div>
        <w:div w:id="195547933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78908281">
              <w:marLeft w:val="0"/>
              <w:marRight w:val="0"/>
              <w:marTop w:val="0"/>
              <w:marBottom w:val="0"/>
              <w:divBdr>
                <w:top w:val="none" w:sz="0" w:space="0" w:color="auto"/>
                <w:left w:val="none" w:sz="0" w:space="0" w:color="auto"/>
                <w:bottom w:val="none" w:sz="0" w:space="0" w:color="auto"/>
                <w:right w:val="none" w:sz="0" w:space="0" w:color="auto"/>
              </w:divBdr>
              <w:divsChild>
                <w:div w:id="1484006766">
                  <w:marLeft w:val="0"/>
                  <w:marRight w:val="0"/>
                  <w:marTop w:val="160"/>
                  <w:marBottom w:val="200"/>
                  <w:divBdr>
                    <w:top w:val="none" w:sz="0" w:space="0" w:color="auto"/>
                    <w:left w:val="none" w:sz="0" w:space="0" w:color="auto"/>
                    <w:bottom w:val="none" w:sz="0" w:space="0" w:color="auto"/>
                    <w:right w:val="none" w:sz="0" w:space="0" w:color="auto"/>
                  </w:divBdr>
                </w:div>
                <w:div w:id="1697803296">
                  <w:marLeft w:val="0"/>
                  <w:marRight w:val="0"/>
                  <w:marTop w:val="160"/>
                  <w:marBottom w:val="200"/>
                  <w:divBdr>
                    <w:top w:val="none" w:sz="0" w:space="0" w:color="auto"/>
                    <w:left w:val="none" w:sz="0" w:space="0" w:color="auto"/>
                    <w:bottom w:val="none" w:sz="0" w:space="0" w:color="auto"/>
                    <w:right w:val="none" w:sz="0" w:space="0" w:color="auto"/>
                  </w:divBdr>
                  <w:divsChild>
                    <w:div w:id="2055810118">
                      <w:marLeft w:val="0"/>
                      <w:marRight w:val="0"/>
                      <w:marTop w:val="0"/>
                      <w:marBottom w:val="0"/>
                      <w:divBdr>
                        <w:top w:val="none" w:sz="0" w:space="0" w:color="auto"/>
                        <w:left w:val="none" w:sz="0" w:space="0" w:color="auto"/>
                        <w:bottom w:val="none" w:sz="0" w:space="0" w:color="auto"/>
                        <w:right w:val="none" w:sz="0" w:space="0" w:color="auto"/>
                      </w:divBdr>
                      <w:divsChild>
                        <w:div w:id="156505299">
                          <w:marLeft w:val="0"/>
                          <w:marRight w:val="0"/>
                          <w:marTop w:val="160"/>
                          <w:marBottom w:val="200"/>
                          <w:divBdr>
                            <w:top w:val="none" w:sz="0" w:space="0" w:color="auto"/>
                            <w:left w:val="none" w:sz="0" w:space="0" w:color="auto"/>
                            <w:bottom w:val="none" w:sz="0" w:space="0" w:color="auto"/>
                            <w:right w:val="none" w:sz="0" w:space="0" w:color="auto"/>
                          </w:divBdr>
                          <w:divsChild>
                            <w:div w:id="588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5383">
                      <w:marLeft w:val="0"/>
                      <w:marRight w:val="0"/>
                      <w:marTop w:val="0"/>
                      <w:marBottom w:val="0"/>
                      <w:divBdr>
                        <w:top w:val="none" w:sz="0" w:space="0" w:color="auto"/>
                        <w:left w:val="none" w:sz="0" w:space="0" w:color="auto"/>
                        <w:bottom w:val="none" w:sz="0" w:space="0" w:color="auto"/>
                        <w:right w:val="none" w:sz="0" w:space="0" w:color="auto"/>
                      </w:divBdr>
                      <w:divsChild>
                        <w:div w:id="1865246460">
                          <w:marLeft w:val="0"/>
                          <w:marRight w:val="0"/>
                          <w:marTop w:val="160"/>
                          <w:marBottom w:val="200"/>
                          <w:divBdr>
                            <w:top w:val="none" w:sz="0" w:space="0" w:color="auto"/>
                            <w:left w:val="none" w:sz="0" w:space="0" w:color="auto"/>
                            <w:bottom w:val="none" w:sz="0" w:space="0" w:color="auto"/>
                            <w:right w:val="none" w:sz="0" w:space="0" w:color="auto"/>
                          </w:divBdr>
                          <w:divsChild>
                            <w:div w:id="1989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1789">
                      <w:marLeft w:val="0"/>
                      <w:marRight w:val="0"/>
                      <w:marTop w:val="0"/>
                      <w:marBottom w:val="0"/>
                      <w:divBdr>
                        <w:top w:val="none" w:sz="0" w:space="0" w:color="auto"/>
                        <w:left w:val="none" w:sz="0" w:space="0" w:color="auto"/>
                        <w:bottom w:val="none" w:sz="0" w:space="0" w:color="auto"/>
                        <w:right w:val="none" w:sz="0" w:space="0" w:color="auto"/>
                      </w:divBdr>
                      <w:divsChild>
                        <w:div w:id="1587425213">
                          <w:marLeft w:val="0"/>
                          <w:marRight w:val="0"/>
                          <w:marTop w:val="160"/>
                          <w:marBottom w:val="200"/>
                          <w:divBdr>
                            <w:top w:val="none" w:sz="0" w:space="0" w:color="auto"/>
                            <w:left w:val="none" w:sz="0" w:space="0" w:color="auto"/>
                            <w:bottom w:val="none" w:sz="0" w:space="0" w:color="auto"/>
                            <w:right w:val="none" w:sz="0" w:space="0" w:color="auto"/>
                          </w:divBdr>
                          <w:divsChild>
                            <w:div w:id="14429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077276">
      <w:bodyDiv w:val="1"/>
      <w:marLeft w:val="0"/>
      <w:marRight w:val="0"/>
      <w:marTop w:val="0"/>
      <w:marBottom w:val="0"/>
      <w:divBdr>
        <w:top w:val="none" w:sz="0" w:space="0" w:color="auto"/>
        <w:left w:val="none" w:sz="0" w:space="0" w:color="auto"/>
        <w:bottom w:val="none" w:sz="0" w:space="0" w:color="auto"/>
        <w:right w:val="none" w:sz="0" w:space="0" w:color="auto"/>
      </w:divBdr>
      <w:divsChild>
        <w:div w:id="1678343260">
          <w:marLeft w:val="0"/>
          <w:marRight w:val="0"/>
          <w:marTop w:val="0"/>
          <w:marBottom w:val="0"/>
          <w:divBdr>
            <w:top w:val="none" w:sz="0" w:space="0" w:color="auto"/>
            <w:left w:val="none" w:sz="0" w:space="0" w:color="auto"/>
            <w:bottom w:val="none" w:sz="0" w:space="0" w:color="auto"/>
            <w:right w:val="none" w:sz="0" w:space="0" w:color="auto"/>
          </w:divBdr>
          <w:divsChild>
            <w:div w:id="147946571">
              <w:marLeft w:val="0"/>
              <w:marRight w:val="0"/>
              <w:marTop w:val="0"/>
              <w:marBottom w:val="0"/>
              <w:divBdr>
                <w:top w:val="none" w:sz="0" w:space="0" w:color="auto"/>
                <w:left w:val="none" w:sz="0" w:space="0" w:color="auto"/>
                <w:bottom w:val="none" w:sz="0" w:space="0" w:color="auto"/>
                <w:right w:val="none" w:sz="0" w:space="0" w:color="auto"/>
              </w:divBdr>
              <w:divsChild>
                <w:div w:id="107088730">
                  <w:marLeft w:val="0"/>
                  <w:marRight w:val="0"/>
                  <w:marTop w:val="0"/>
                  <w:marBottom w:val="0"/>
                  <w:divBdr>
                    <w:top w:val="none" w:sz="0" w:space="0" w:color="auto"/>
                    <w:left w:val="none" w:sz="0" w:space="0" w:color="auto"/>
                    <w:bottom w:val="none" w:sz="0" w:space="0" w:color="auto"/>
                    <w:right w:val="none" w:sz="0" w:space="0" w:color="auto"/>
                  </w:divBdr>
                  <w:divsChild>
                    <w:div w:id="1799293793">
                      <w:marLeft w:val="0"/>
                      <w:marRight w:val="0"/>
                      <w:marTop w:val="0"/>
                      <w:marBottom w:val="0"/>
                      <w:divBdr>
                        <w:top w:val="none" w:sz="0" w:space="0" w:color="auto"/>
                        <w:left w:val="none" w:sz="0" w:space="0" w:color="auto"/>
                        <w:bottom w:val="none" w:sz="0" w:space="0" w:color="auto"/>
                        <w:right w:val="none" w:sz="0" w:space="0" w:color="auto"/>
                      </w:divBdr>
                      <w:divsChild>
                        <w:div w:id="1166672305">
                          <w:marLeft w:val="0"/>
                          <w:marRight w:val="0"/>
                          <w:marTop w:val="0"/>
                          <w:marBottom w:val="0"/>
                          <w:divBdr>
                            <w:top w:val="none" w:sz="0" w:space="0" w:color="auto"/>
                            <w:left w:val="none" w:sz="0" w:space="0" w:color="auto"/>
                            <w:bottom w:val="none" w:sz="0" w:space="0" w:color="auto"/>
                            <w:right w:val="none" w:sz="0" w:space="0" w:color="auto"/>
                          </w:divBdr>
                          <w:divsChild>
                            <w:div w:id="811991859">
                              <w:marLeft w:val="0"/>
                              <w:marRight w:val="0"/>
                              <w:marTop w:val="0"/>
                              <w:marBottom w:val="0"/>
                              <w:divBdr>
                                <w:top w:val="none" w:sz="0" w:space="0" w:color="auto"/>
                                <w:left w:val="none" w:sz="0" w:space="0" w:color="auto"/>
                                <w:bottom w:val="none" w:sz="0" w:space="0" w:color="auto"/>
                                <w:right w:val="none" w:sz="0" w:space="0" w:color="auto"/>
                              </w:divBdr>
                              <w:divsChild>
                                <w:div w:id="136756004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1515495">
                                      <w:marLeft w:val="0"/>
                                      <w:marRight w:val="0"/>
                                      <w:marTop w:val="0"/>
                                      <w:marBottom w:val="0"/>
                                      <w:divBdr>
                                        <w:top w:val="none" w:sz="0" w:space="0" w:color="auto"/>
                                        <w:left w:val="none" w:sz="0" w:space="0" w:color="auto"/>
                                        <w:bottom w:val="none" w:sz="0" w:space="0" w:color="auto"/>
                                        <w:right w:val="none" w:sz="0" w:space="0" w:color="auto"/>
                                      </w:divBdr>
                                      <w:divsChild>
                                        <w:div w:id="17722383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85083933">
                                      <w:marLeft w:val="0"/>
                                      <w:marRight w:val="0"/>
                                      <w:marTop w:val="0"/>
                                      <w:marBottom w:val="0"/>
                                      <w:divBdr>
                                        <w:top w:val="none" w:sz="0" w:space="0" w:color="auto"/>
                                        <w:left w:val="none" w:sz="0" w:space="0" w:color="auto"/>
                                        <w:bottom w:val="none" w:sz="0" w:space="0" w:color="auto"/>
                                        <w:right w:val="none" w:sz="0" w:space="0" w:color="auto"/>
                                      </w:divBdr>
                                      <w:divsChild>
                                        <w:div w:id="8390011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8087276">
                                      <w:marLeft w:val="0"/>
                                      <w:marRight w:val="0"/>
                                      <w:marTop w:val="0"/>
                                      <w:marBottom w:val="0"/>
                                      <w:divBdr>
                                        <w:top w:val="none" w:sz="0" w:space="0" w:color="auto"/>
                                        <w:left w:val="none" w:sz="0" w:space="0" w:color="auto"/>
                                        <w:bottom w:val="none" w:sz="0" w:space="0" w:color="auto"/>
                                        <w:right w:val="none" w:sz="0" w:space="0" w:color="auto"/>
                                      </w:divBdr>
                                      <w:divsChild>
                                        <w:div w:id="18477420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70853690">
                                      <w:marLeft w:val="0"/>
                                      <w:marRight w:val="0"/>
                                      <w:marTop w:val="0"/>
                                      <w:marBottom w:val="0"/>
                                      <w:divBdr>
                                        <w:top w:val="none" w:sz="0" w:space="0" w:color="auto"/>
                                        <w:left w:val="none" w:sz="0" w:space="0" w:color="auto"/>
                                        <w:bottom w:val="none" w:sz="0" w:space="0" w:color="auto"/>
                                        <w:right w:val="none" w:sz="0" w:space="0" w:color="auto"/>
                                      </w:divBdr>
                                      <w:divsChild>
                                        <w:div w:id="3248676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55001191">
                                      <w:marLeft w:val="0"/>
                                      <w:marRight w:val="0"/>
                                      <w:marTop w:val="0"/>
                                      <w:marBottom w:val="0"/>
                                      <w:divBdr>
                                        <w:top w:val="none" w:sz="0" w:space="0" w:color="auto"/>
                                        <w:left w:val="none" w:sz="0" w:space="0" w:color="auto"/>
                                        <w:bottom w:val="none" w:sz="0" w:space="0" w:color="auto"/>
                                        <w:right w:val="none" w:sz="0" w:space="0" w:color="auto"/>
                                      </w:divBdr>
                                      <w:divsChild>
                                        <w:div w:id="141717308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93251412">
                                      <w:marLeft w:val="0"/>
                                      <w:marRight w:val="0"/>
                                      <w:marTop w:val="0"/>
                                      <w:marBottom w:val="0"/>
                                      <w:divBdr>
                                        <w:top w:val="none" w:sz="0" w:space="0" w:color="auto"/>
                                        <w:left w:val="none" w:sz="0" w:space="0" w:color="auto"/>
                                        <w:bottom w:val="none" w:sz="0" w:space="0" w:color="auto"/>
                                        <w:right w:val="none" w:sz="0" w:space="0" w:color="auto"/>
                                      </w:divBdr>
                                      <w:divsChild>
                                        <w:div w:id="18191066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4530593">
                                      <w:marLeft w:val="0"/>
                                      <w:marRight w:val="0"/>
                                      <w:marTop w:val="0"/>
                                      <w:marBottom w:val="0"/>
                                      <w:divBdr>
                                        <w:top w:val="none" w:sz="0" w:space="0" w:color="auto"/>
                                        <w:left w:val="none" w:sz="0" w:space="0" w:color="auto"/>
                                        <w:bottom w:val="none" w:sz="0" w:space="0" w:color="auto"/>
                                        <w:right w:val="none" w:sz="0" w:space="0" w:color="auto"/>
                                      </w:divBdr>
                                      <w:divsChild>
                                        <w:div w:id="95633054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691376798">
                                              <w:marLeft w:val="0"/>
                                              <w:marRight w:val="0"/>
                                              <w:marTop w:val="0"/>
                                              <w:marBottom w:val="0"/>
                                              <w:divBdr>
                                                <w:top w:val="none" w:sz="0" w:space="0" w:color="auto"/>
                                                <w:left w:val="none" w:sz="0" w:space="0" w:color="auto"/>
                                                <w:bottom w:val="none" w:sz="0" w:space="0" w:color="auto"/>
                                                <w:right w:val="none" w:sz="0" w:space="0" w:color="auto"/>
                                              </w:divBdr>
                                              <w:divsChild>
                                                <w:div w:id="50008108">
                                                  <w:marLeft w:val="0"/>
                                                  <w:marRight w:val="0"/>
                                                  <w:marTop w:val="160"/>
                                                  <w:marBottom w:val="200"/>
                                                  <w:divBdr>
                                                    <w:top w:val="none" w:sz="0" w:space="0" w:color="auto"/>
                                                    <w:left w:val="none" w:sz="0" w:space="0" w:color="auto"/>
                                                    <w:bottom w:val="none" w:sz="0" w:space="0" w:color="auto"/>
                                                    <w:right w:val="none" w:sz="0" w:space="0" w:color="auto"/>
                                                  </w:divBdr>
                                                </w:div>
                                                <w:div w:id="1966157109">
                                                  <w:marLeft w:val="0"/>
                                                  <w:marRight w:val="0"/>
                                                  <w:marTop w:val="160"/>
                                                  <w:marBottom w:val="200"/>
                                                  <w:divBdr>
                                                    <w:top w:val="none" w:sz="0" w:space="0" w:color="auto"/>
                                                    <w:left w:val="none" w:sz="0" w:space="0" w:color="auto"/>
                                                    <w:bottom w:val="none" w:sz="0" w:space="0" w:color="auto"/>
                                                    <w:right w:val="none" w:sz="0" w:space="0" w:color="auto"/>
                                                  </w:divBdr>
                                                  <w:divsChild>
                                                    <w:div w:id="2059477669">
                                                      <w:marLeft w:val="0"/>
                                                      <w:marRight w:val="0"/>
                                                      <w:marTop w:val="0"/>
                                                      <w:marBottom w:val="0"/>
                                                      <w:divBdr>
                                                        <w:top w:val="none" w:sz="0" w:space="0" w:color="auto"/>
                                                        <w:left w:val="none" w:sz="0" w:space="0" w:color="auto"/>
                                                        <w:bottom w:val="none" w:sz="0" w:space="0" w:color="auto"/>
                                                        <w:right w:val="none" w:sz="0" w:space="0" w:color="auto"/>
                                                      </w:divBdr>
                                                      <w:divsChild>
                                                        <w:div w:id="1649048978">
                                                          <w:marLeft w:val="0"/>
                                                          <w:marRight w:val="0"/>
                                                          <w:marTop w:val="160"/>
                                                          <w:marBottom w:val="200"/>
                                                          <w:divBdr>
                                                            <w:top w:val="none" w:sz="0" w:space="0" w:color="auto"/>
                                                            <w:left w:val="none" w:sz="0" w:space="0" w:color="auto"/>
                                                            <w:bottom w:val="none" w:sz="0" w:space="0" w:color="auto"/>
                                                            <w:right w:val="none" w:sz="0" w:space="0" w:color="auto"/>
                                                          </w:divBdr>
                                                          <w:divsChild>
                                                            <w:div w:id="20456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21700">
                                                      <w:marLeft w:val="0"/>
                                                      <w:marRight w:val="0"/>
                                                      <w:marTop w:val="0"/>
                                                      <w:marBottom w:val="0"/>
                                                      <w:divBdr>
                                                        <w:top w:val="none" w:sz="0" w:space="0" w:color="auto"/>
                                                        <w:left w:val="none" w:sz="0" w:space="0" w:color="auto"/>
                                                        <w:bottom w:val="none" w:sz="0" w:space="0" w:color="auto"/>
                                                        <w:right w:val="none" w:sz="0" w:space="0" w:color="auto"/>
                                                      </w:divBdr>
                                                      <w:divsChild>
                                                        <w:div w:id="188027055">
                                                          <w:marLeft w:val="0"/>
                                                          <w:marRight w:val="0"/>
                                                          <w:marTop w:val="160"/>
                                                          <w:marBottom w:val="200"/>
                                                          <w:divBdr>
                                                            <w:top w:val="none" w:sz="0" w:space="0" w:color="auto"/>
                                                            <w:left w:val="none" w:sz="0" w:space="0" w:color="auto"/>
                                                            <w:bottom w:val="none" w:sz="0" w:space="0" w:color="auto"/>
                                                            <w:right w:val="none" w:sz="0" w:space="0" w:color="auto"/>
                                                          </w:divBdr>
                                                          <w:divsChild>
                                                            <w:div w:id="8285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49269">
                                                      <w:marLeft w:val="0"/>
                                                      <w:marRight w:val="0"/>
                                                      <w:marTop w:val="0"/>
                                                      <w:marBottom w:val="0"/>
                                                      <w:divBdr>
                                                        <w:top w:val="none" w:sz="0" w:space="0" w:color="auto"/>
                                                        <w:left w:val="none" w:sz="0" w:space="0" w:color="auto"/>
                                                        <w:bottom w:val="none" w:sz="0" w:space="0" w:color="auto"/>
                                                        <w:right w:val="none" w:sz="0" w:space="0" w:color="auto"/>
                                                      </w:divBdr>
                                                      <w:divsChild>
                                                        <w:div w:id="2085641680">
                                                          <w:marLeft w:val="0"/>
                                                          <w:marRight w:val="0"/>
                                                          <w:marTop w:val="160"/>
                                                          <w:marBottom w:val="200"/>
                                                          <w:divBdr>
                                                            <w:top w:val="none" w:sz="0" w:space="0" w:color="auto"/>
                                                            <w:left w:val="none" w:sz="0" w:space="0" w:color="auto"/>
                                                            <w:bottom w:val="none" w:sz="0" w:space="0" w:color="auto"/>
                                                            <w:right w:val="none" w:sz="0" w:space="0" w:color="auto"/>
                                                          </w:divBdr>
                                                          <w:divsChild>
                                                            <w:div w:id="3545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3782355">
      <w:bodyDiv w:val="1"/>
      <w:marLeft w:val="0"/>
      <w:marRight w:val="0"/>
      <w:marTop w:val="0"/>
      <w:marBottom w:val="0"/>
      <w:divBdr>
        <w:top w:val="none" w:sz="0" w:space="0" w:color="auto"/>
        <w:left w:val="none" w:sz="0" w:space="0" w:color="auto"/>
        <w:bottom w:val="none" w:sz="0" w:space="0" w:color="auto"/>
        <w:right w:val="none" w:sz="0" w:space="0" w:color="auto"/>
      </w:divBdr>
    </w:div>
    <w:div w:id="623194635">
      <w:bodyDiv w:val="1"/>
      <w:marLeft w:val="0"/>
      <w:marRight w:val="0"/>
      <w:marTop w:val="0"/>
      <w:marBottom w:val="0"/>
      <w:divBdr>
        <w:top w:val="none" w:sz="0" w:space="0" w:color="auto"/>
        <w:left w:val="none" w:sz="0" w:space="0" w:color="auto"/>
        <w:bottom w:val="none" w:sz="0" w:space="0" w:color="auto"/>
        <w:right w:val="none" w:sz="0" w:space="0" w:color="auto"/>
      </w:divBdr>
    </w:div>
    <w:div w:id="646976683">
      <w:bodyDiv w:val="1"/>
      <w:marLeft w:val="0"/>
      <w:marRight w:val="0"/>
      <w:marTop w:val="0"/>
      <w:marBottom w:val="0"/>
      <w:divBdr>
        <w:top w:val="none" w:sz="0" w:space="0" w:color="auto"/>
        <w:left w:val="none" w:sz="0" w:space="0" w:color="auto"/>
        <w:bottom w:val="none" w:sz="0" w:space="0" w:color="auto"/>
        <w:right w:val="none" w:sz="0" w:space="0" w:color="auto"/>
      </w:divBdr>
    </w:div>
    <w:div w:id="756482951">
      <w:bodyDiv w:val="1"/>
      <w:marLeft w:val="0"/>
      <w:marRight w:val="0"/>
      <w:marTop w:val="0"/>
      <w:marBottom w:val="0"/>
      <w:divBdr>
        <w:top w:val="none" w:sz="0" w:space="0" w:color="auto"/>
        <w:left w:val="none" w:sz="0" w:space="0" w:color="auto"/>
        <w:bottom w:val="none" w:sz="0" w:space="0" w:color="auto"/>
        <w:right w:val="none" w:sz="0" w:space="0" w:color="auto"/>
      </w:divBdr>
    </w:div>
    <w:div w:id="826438988">
      <w:bodyDiv w:val="1"/>
      <w:marLeft w:val="0"/>
      <w:marRight w:val="0"/>
      <w:marTop w:val="0"/>
      <w:marBottom w:val="0"/>
      <w:divBdr>
        <w:top w:val="none" w:sz="0" w:space="0" w:color="auto"/>
        <w:left w:val="none" w:sz="0" w:space="0" w:color="auto"/>
        <w:bottom w:val="none" w:sz="0" w:space="0" w:color="auto"/>
        <w:right w:val="none" w:sz="0" w:space="0" w:color="auto"/>
      </w:divBdr>
      <w:divsChild>
        <w:div w:id="862985263">
          <w:marLeft w:val="340"/>
          <w:marRight w:val="0"/>
          <w:marTop w:val="160"/>
          <w:marBottom w:val="200"/>
          <w:divBdr>
            <w:top w:val="none" w:sz="0" w:space="0" w:color="auto"/>
            <w:left w:val="none" w:sz="0" w:space="0" w:color="auto"/>
            <w:bottom w:val="none" w:sz="0" w:space="0" w:color="auto"/>
            <w:right w:val="none" w:sz="0" w:space="0" w:color="auto"/>
          </w:divBdr>
        </w:div>
        <w:div w:id="103214637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17190148">
              <w:marLeft w:val="0"/>
              <w:marRight w:val="0"/>
              <w:marTop w:val="0"/>
              <w:marBottom w:val="0"/>
              <w:divBdr>
                <w:top w:val="none" w:sz="0" w:space="0" w:color="auto"/>
                <w:left w:val="none" w:sz="0" w:space="0" w:color="auto"/>
                <w:bottom w:val="none" w:sz="0" w:space="0" w:color="auto"/>
                <w:right w:val="none" w:sz="0" w:space="0" w:color="auto"/>
              </w:divBdr>
              <w:divsChild>
                <w:div w:id="12799439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385296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160"/>
                  <w:marBottom w:val="200"/>
                  <w:divBdr>
                    <w:top w:val="none" w:sz="0" w:space="0" w:color="auto"/>
                    <w:left w:val="none" w:sz="0" w:space="0" w:color="auto"/>
                    <w:bottom w:val="none" w:sz="0" w:space="0" w:color="auto"/>
                    <w:right w:val="none" w:sz="0" w:space="0" w:color="auto"/>
                  </w:divBdr>
                </w:div>
                <w:div w:id="1514955399">
                  <w:marLeft w:val="0"/>
                  <w:marRight w:val="0"/>
                  <w:marTop w:val="160"/>
                  <w:marBottom w:val="20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sChild>
                        <w:div w:id="786244393">
                          <w:marLeft w:val="0"/>
                          <w:marRight w:val="0"/>
                          <w:marTop w:val="160"/>
                          <w:marBottom w:val="200"/>
                          <w:divBdr>
                            <w:top w:val="none" w:sz="0" w:space="0" w:color="auto"/>
                            <w:left w:val="none" w:sz="0" w:space="0" w:color="auto"/>
                            <w:bottom w:val="none" w:sz="0" w:space="0" w:color="auto"/>
                            <w:right w:val="none" w:sz="0" w:space="0" w:color="auto"/>
                          </w:divBdr>
                          <w:divsChild>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132">
                      <w:marLeft w:val="0"/>
                      <w:marRight w:val="0"/>
                      <w:marTop w:val="0"/>
                      <w:marBottom w:val="0"/>
                      <w:divBdr>
                        <w:top w:val="none" w:sz="0" w:space="0" w:color="auto"/>
                        <w:left w:val="none" w:sz="0" w:space="0" w:color="auto"/>
                        <w:bottom w:val="none" w:sz="0" w:space="0" w:color="auto"/>
                        <w:right w:val="none" w:sz="0" w:space="0" w:color="auto"/>
                      </w:divBdr>
                      <w:divsChild>
                        <w:div w:id="1116021359">
                          <w:marLeft w:val="0"/>
                          <w:marRight w:val="0"/>
                          <w:marTop w:val="160"/>
                          <w:marBottom w:val="200"/>
                          <w:divBdr>
                            <w:top w:val="none" w:sz="0" w:space="0" w:color="auto"/>
                            <w:left w:val="none" w:sz="0" w:space="0" w:color="auto"/>
                            <w:bottom w:val="none" w:sz="0" w:space="0" w:color="auto"/>
                            <w:right w:val="none" w:sz="0" w:space="0" w:color="auto"/>
                          </w:divBdr>
                          <w:divsChild>
                            <w:div w:id="192953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484002232">
                          <w:marLeft w:val="0"/>
                          <w:marRight w:val="0"/>
                          <w:marTop w:val="160"/>
                          <w:marBottom w:val="200"/>
                          <w:divBdr>
                            <w:top w:val="none" w:sz="0" w:space="0" w:color="auto"/>
                            <w:left w:val="none" w:sz="0" w:space="0" w:color="auto"/>
                            <w:bottom w:val="none" w:sz="0" w:space="0" w:color="auto"/>
                            <w:right w:val="none" w:sz="0" w:space="0" w:color="auto"/>
                          </w:divBdr>
                          <w:divsChild>
                            <w:div w:id="1634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722281">
      <w:bodyDiv w:val="1"/>
      <w:marLeft w:val="0"/>
      <w:marRight w:val="0"/>
      <w:marTop w:val="0"/>
      <w:marBottom w:val="0"/>
      <w:divBdr>
        <w:top w:val="none" w:sz="0" w:space="0" w:color="auto"/>
        <w:left w:val="none" w:sz="0" w:space="0" w:color="auto"/>
        <w:bottom w:val="none" w:sz="0" w:space="0" w:color="auto"/>
        <w:right w:val="none" w:sz="0" w:space="0" w:color="auto"/>
      </w:divBdr>
      <w:divsChild>
        <w:div w:id="830173151">
          <w:marLeft w:val="0"/>
          <w:marRight w:val="0"/>
          <w:marTop w:val="0"/>
          <w:marBottom w:val="0"/>
          <w:divBdr>
            <w:top w:val="none" w:sz="0" w:space="0" w:color="auto"/>
            <w:left w:val="none" w:sz="0" w:space="0" w:color="auto"/>
            <w:bottom w:val="none" w:sz="0" w:space="0" w:color="auto"/>
            <w:right w:val="none" w:sz="0" w:space="0" w:color="auto"/>
          </w:divBdr>
          <w:divsChild>
            <w:div w:id="1371800978">
              <w:marLeft w:val="0"/>
              <w:marRight w:val="0"/>
              <w:marTop w:val="0"/>
              <w:marBottom w:val="0"/>
              <w:divBdr>
                <w:top w:val="none" w:sz="0" w:space="0" w:color="auto"/>
                <w:left w:val="none" w:sz="0" w:space="0" w:color="auto"/>
                <w:bottom w:val="none" w:sz="0" w:space="0" w:color="auto"/>
                <w:right w:val="none" w:sz="0" w:space="0" w:color="auto"/>
              </w:divBdr>
              <w:divsChild>
                <w:div w:id="995307801">
                  <w:marLeft w:val="340"/>
                  <w:marRight w:val="0"/>
                  <w:marTop w:val="160"/>
                  <w:marBottom w:val="200"/>
                  <w:divBdr>
                    <w:top w:val="none" w:sz="0" w:space="0" w:color="auto"/>
                    <w:left w:val="none" w:sz="0" w:space="0" w:color="auto"/>
                    <w:bottom w:val="none" w:sz="0" w:space="0" w:color="auto"/>
                    <w:right w:val="none" w:sz="0" w:space="0" w:color="auto"/>
                  </w:divBdr>
                </w:div>
                <w:div w:id="19177104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75599208">
                      <w:marLeft w:val="0"/>
                      <w:marRight w:val="0"/>
                      <w:marTop w:val="0"/>
                      <w:marBottom w:val="0"/>
                      <w:divBdr>
                        <w:top w:val="none" w:sz="0" w:space="0" w:color="auto"/>
                        <w:left w:val="none" w:sz="0" w:space="0" w:color="auto"/>
                        <w:bottom w:val="none" w:sz="0" w:space="0" w:color="auto"/>
                        <w:right w:val="none" w:sz="0" w:space="0" w:color="auto"/>
                      </w:divBdr>
                      <w:divsChild>
                        <w:div w:id="3283664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68699579">
                      <w:marLeft w:val="0"/>
                      <w:marRight w:val="0"/>
                      <w:marTop w:val="0"/>
                      <w:marBottom w:val="0"/>
                      <w:divBdr>
                        <w:top w:val="none" w:sz="0" w:space="0" w:color="auto"/>
                        <w:left w:val="none" w:sz="0" w:space="0" w:color="auto"/>
                        <w:bottom w:val="none" w:sz="0" w:space="0" w:color="auto"/>
                        <w:right w:val="none" w:sz="0" w:space="0" w:color="auto"/>
                      </w:divBdr>
                      <w:divsChild>
                        <w:div w:id="74442440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86596065">
                      <w:marLeft w:val="0"/>
                      <w:marRight w:val="0"/>
                      <w:marTop w:val="0"/>
                      <w:marBottom w:val="0"/>
                      <w:divBdr>
                        <w:top w:val="none" w:sz="0" w:space="0" w:color="auto"/>
                        <w:left w:val="none" w:sz="0" w:space="0" w:color="auto"/>
                        <w:bottom w:val="none" w:sz="0" w:space="0" w:color="auto"/>
                        <w:right w:val="none" w:sz="0" w:space="0" w:color="auto"/>
                      </w:divBdr>
                      <w:divsChild>
                        <w:div w:id="14688627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19710046">
                      <w:marLeft w:val="0"/>
                      <w:marRight w:val="0"/>
                      <w:marTop w:val="0"/>
                      <w:marBottom w:val="0"/>
                      <w:divBdr>
                        <w:top w:val="none" w:sz="0" w:space="0" w:color="auto"/>
                        <w:left w:val="none" w:sz="0" w:space="0" w:color="auto"/>
                        <w:bottom w:val="none" w:sz="0" w:space="0" w:color="auto"/>
                        <w:right w:val="none" w:sz="0" w:space="0" w:color="auto"/>
                      </w:divBdr>
                      <w:divsChild>
                        <w:div w:id="1916236817">
                          <w:marLeft w:val="0"/>
                          <w:marRight w:val="0"/>
                          <w:marTop w:val="160"/>
                          <w:marBottom w:val="200"/>
                          <w:divBdr>
                            <w:top w:val="none" w:sz="0" w:space="0" w:color="auto"/>
                            <w:left w:val="none" w:sz="0" w:space="0" w:color="auto"/>
                            <w:bottom w:val="none" w:sz="0" w:space="0" w:color="auto"/>
                            <w:right w:val="none" w:sz="0" w:space="0" w:color="auto"/>
                          </w:divBdr>
                        </w:div>
                        <w:div w:id="1776821628">
                          <w:marLeft w:val="0"/>
                          <w:marRight w:val="0"/>
                          <w:marTop w:val="160"/>
                          <w:marBottom w:val="200"/>
                          <w:divBdr>
                            <w:top w:val="none" w:sz="0" w:space="0" w:color="auto"/>
                            <w:left w:val="none" w:sz="0" w:space="0" w:color="auto"/>
                            <w:bottom w:val="none" w:sz="0" w:space="0" w:color="auto"/>
                            <w:right w:val="none" w:sz="0" w:space="0" w:color="auto"/>
                          </w:divBdr>
                          <w:divsChild>
                            <w:div w:id="1698044661">
                              <w:marLeft w:val="0"/>
                              <w:marRight w:val="0"/>
                              <w:marTop w:val="0"/>
                              <w:marBottom w:val="0"/>
                              <w:divBdr>
                                <w:top w:val="none" w:sz="0" w:space="0" w:color="auto"/>
                                <w:left w:val="none" w:sz="0" w:space="0" w:color="auto"/>
                                <w:bottom w:val="none" w:sz="0" w:space="0" w:color="auto"/>
                                <w:right w:val="none" w:sz="0" w:space="0" w:color="auto"/>
                              </w:divBdr>
                              <w:divsChild>
                                <w:div w:id="583298222">
                                  <w:marLeft w:val="0"/>
                                  <w:marRight w:val="0"/>
                                  <w:marTop w:val="160"/>
                                  <w:marBottom w:val="200"/>
                                  <w:divBdr>
                                    <w:top w:val="none" w:sz="0" w:space="0" w:color="auto"/>
                                    <w:left w:val="none" w:sz="0" w:space="0" w:color="auto"/>
                                    <w:bottom w:val="none" w:sz="0" w:space="0" w:color="auto"/>
                                    <w:right w:val="none" w:sz="0" w:space="0" w:color="auto"/>
                                  </w:divBdr>
                                  <w:divsChild>
                                    <w:div w:id="159875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3394">
                              <w:marLeft w:val="0"/>
                              <w:marRight w:val="0"/>
                              <w:marTop w:val="0"/>
                              <w:marBottom w:val="0"/>
                              <w:divBdr>
                                <w:top w:val="none" w:sz="0" w:space="0" w:color="auto"/>
                                <w:left w:val="none" w:sz="0" w:space="0" w:color="auto"/>
                                <w:bottom w:val="none" w:sz="0" w:space="0" w:color="auto"/>
                                <w:right w:val="none" w:sz="0" w:space="0" w:color="auto"/>
                              </w:divBdr>
                              <w:divsChild>
                                <w:div w:id="985939346">
                                  <w:marLeft w:val="0"/>
                                  <w:marRight w:val="0"/>
                                  <w:marTop w:val="160"/>
                                  <w:marBottom w:val="200"/>
                                  <w:divBdr>
                                    <w:top w:val="none" w:sz="0" w:space="0" w:color="auto"/>
                                    <w:left w:val="none" w:sz="0" w:space="0" w:color="auto"/>
                                    <w:bottom w:val="none" w:sz="0" w:space="0" w:color="auto"/>
                                    <w:right w:val="none" w:sz="0" w:space="0" w:color="auto"/>
                                  </w:divBdr>
                                  <w:divsChild>
                                    <w:div w:id="9565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494647">
          <w:marLeft w:val="0"/>
          <w:marRight w:val="0"/>
          <w:marTop w:val="0"/>
          <w:marBottom w:val="0"/>
          <w:divBdr>
            <w:top w:val="none" w:sz="0" w:space="0" w:color="auto"/>
            <w:left w:val="none" w:sz="0" w:space="0" w:color="auto"/>
            <w:bottom w:val="none" w:sz="0" w:space="0" w:color="auto"/>
            <w:right w:val="none" w:sz="0" w:space="0" w:color="auto"/>
          </w:divBdr>
          <w:divsChild>
            <w:div w:id="956377664">
              <w:marLeft w:val="0"/>
              <w:marRight w:val="0"/>
              <w:marTop w:val="0"/>
              <w:marBottom w:val="0"/>
              <w:divBdr>
                <w:top w:val="none" w:sz="0" w:space="0" w:color="auto"/>
                <w:left w:val="none" w:sz="0" w:space="0" w:color="auto"/>
                <w:bottom w:val="none" w:sz="0" w:space="0" w:color="auto"/>
                <w:right w:val="none" w:sz="0" w:space="0" w:color="auto"/>
              </w:divBdr>
              <w:divsChild>
                <w:div w:id="1939367974">
                  <w:marLeft w:val="340"/>
                  <w:marRight w:val="0"/>
                  <w:marTop w:val="160"/>
                  <w:marBottom w:val="200"/>
                  <w:divBdr>
                    <w:top w:val="none" w:sz="0" w:space="0" w:color="auto"/>
                    <w:left w:val="none" w:sz="0" w:space="0" w:color="auto"/>
                    <w:bottom w:val="none" w:sz="0" w:space="0" w:color="auto"/>
                    <w:right w:val="none" w:sz="0" w:space="0" w:color="auto"/>
                  </w:divBdr>
                </w:div>
                <w:div w:id="139114907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55170336">
                      <w:marLeft w:val="0"/>
                      <w:marRight w:val="0"/>
                      <w:marTop w:val="0"/>
                      <w:marBottom w:val="0"/>
                      <w:divBdr>
                        <w:top w:val="none" w:sz="0" w:space="0" w:color="auto"/>
                        <w:left w:val="none" w:sz="0" w:space="0" w:color="auto"/>
                        <w:bottom w:val="none" w:sz="0" w:space="0" w:color="auto"/>
                        <w:right w:val="none" w:sz="0" w:space="0" w:color="auto"/>
                      </w:divBdr>
                      <w:divsChild>
                        <w:div w:id="6389993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58332635">
                      <w:marLeft w:val="0"/>
                      <w:marRight w:val="0"/>
                      <w:marTop w:val="0"/>
                      <w:marBottom w:val="0"/>
                      <w:divBdr>
                        <w:top w:val="none" w:sz="0" w:space="0" w:color="auto"/>
                        <w:left w:val="none" w:sz="0" w:space="0" w:color="auto"/>
                        <w:bottom w:val="none" w:sz="0" w:space="0" w:color="auto"/>
                        <w:right w:val="none" w:sz="0" w:space="0" w:color="auto"/>
                      </w:divBdr>
                      <w:divsChild>
                        <w:div w:id="4859716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68452032">
                      <w:marLeft w:val="0"/>
                      <w:marRight w:val="0"/>
                      <w:marTop w:val="0"/>
                      <w:marBottom w:val="0"/>
                      <w:divBdr>
                        <w:top w:val="none" w:sz="0" w:space="0" w:color="auto"/>
                        <w:left w:val="none" w:sz="0" w:space="0" w:color="auto"/>
                        <w:bottom w:val="none" w:sz="0" w:space="0" w:color="auto"/>
                        <w:right w:val="none" w:sz="0" w:space="0" w:color="auto"/>
                      </w:divBdr>
                      <w:divsChild>
                        <w:div w:id="1873957070">
                          <w:marLeft w:val="0"/>
                          <w:marRight w:val="0"/>
                          <w:marTop w:val="160"/>
                          <w:marBottom w:val="200"/>
                          <w:divBdr>
                            <w:top w:val="none" w:sz="0" w:space="0" w:color="auto"/>
                            <w:left w:val="none" w:sz="0" w:space="0" w:color="auto"/>
                            <w:bottom w:val="none" w:sz="0" w:space="0" w:color="auto"/>
                            <w:right w:val="none" w:sz="0" w:space="0" w:color="auto"/>
                          </w:divBdr>
                        </w:div>
                        <w:div w:id="1110584464">
                          <w:marLeft w:val="0"/>
                          <w:marRight w:val="0"/>
                          <w:marTop w:val="160"/>
                          <w:marBottom w:val="200"/>
                          <w:divBdr>
                            <w:top w:val="none" w:sz="0" w:space="0" w:color="auto"/>
                            <w:left w:val="none" w:sz="0" w:space="0" w:color="auto"/>
                            <w:bottom w:val="none" w:sz="0" w:space="0" w:color="auto"/>
                            <w:right w:val="none" w:sz="0" w:space="0" w:color="auto"/>
                          </w:divBdr>
                          <w:divsChild>
                            <w:div w:id="933438511">
                              <w:marLeft w:val="0"/>
                              <w:marRight w:val="0"/>
                              <w:marTop w:val="0"/>
                              <w:marBottom w:val="0"/>
                              <w:divBdr>
                                <w:top w:val="none" w:sz="0" w:space="0" w:color="auto"/>
                                <w:left w:val="none" w:sz="0" w:space="0" w:color="auto"/>
                                <w:bottom w:val="none" w:sz="0" w:space="0" w:color="auto"/>
                                <w:right w:val="none" w:sz="0" w:space="0" w:color="auto"/>
                              </w:divBdr>
                              <w:divsChild>
                                <w:div w:id="1521240461">
                                  <w:marLeft w:val="0"/>
                                  <w:marRight w:val="0"/>
                                  <w:marTop w:val="160"/>
                                  <w:marBottom w:val="200"/>
                                  <w:divBdr>
                                    <w:top w:val="none" w:sz="0" w:space="0" w:color="auto"/>
                                    <w:left w:val="none" w:sz="0" w:space="0" w:color="auto"/>
                                    <w:bottom w:val="none" w:sz="0" w:space="0" w:color="auto"/>
                                    <w:right w:val="none" w:sz="0" w:space="0" w:color="auto"/>
                                  </w:divBdr>
                                  <w:divsChild>
                                    <w:div w:id="1335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7779">
                              <w:marLeft w:val="0"/>
                              <w:marRight w:val="0"/>
                              <w:marTop w:val="0"/>
                              <w:marBottom w:val="0"/>
                              <w:divBdr>
                                <w:top w:val="none" w:sz="0" w:space="0" w:color="auto"/>
                                <w:left w:val="none" w:sz="0" w:space="0" w:color="auto"/>
                                <w:bottom w:val="none" w:sz="0" w:space="0" w:color="auto"/>
                                <w:right w:val="none" w:sz="0" w:space="0" w:color="auto"/>
                              </w:divBdr>
                              <w:divsChild>
                                <w:div w:id="1334183012">
                                  <w:marLeft w:val="0"/>
                                  <w:marRight w:val="0"/>
                                  <w:marTop w:val="160"/>
                                  <w:marBottom w:val="200"/>
                                  <w:divBdr>
                                    <w:top w:val="none" w:sz="0" w:space="0" w:color="auto"/>
                                    <w:left w:val="none" w:sz="0" w:space="0" w:color="auto"/>
                                    <w:bottom w:val="none" w:sz="0" w:space="0" w:color="auto"/>
                                    <w:right w:val="none" w:sz="0" w:space="0" w:color="auto"/>
                                  </w:divBdr>
                                  <w:divsChild>
                                    <w:div w:id="10795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197672">
      <w:bodyDiv w:val="1"/>
      <w:marLeft w:val="0"/>
      <w:marRight w:val="0"/>
      <w:marTop w:val="0"/>
      <w:marBottom w:val="0"/>
      <w:divBdr>
        <w:top w:val="none" w:sz="0" w:space="0" w:color="auto"/>
        <w:left w:val="none" w:sz="0" w:space="0" w:color="auto"/>
        <w:bottom w:val="none" w:sz="0" w:space="0" w:color="auto"/>
        <w:right w:val="none" w:sz="0" w:space="0" w:color="auto"/>
      </w:divBdr>
      <w:divsChild>
        <w:div w:id="1354068706">
          <w:marLeft w:val="0"/>
          <w:marRight w:val="0"/>
          <w:marTop w:val="0"/>
          <w:marBottom w:val="0"/>
          <w:divBdr>
            <w:top w:val="none" w:sz="0" w:space="0" w:color="auto"/>
            <w:left w:val="none" w:sz="0" w:space="0" w:color="auto"/>
            <w:bottom w:val="none" w:sz="0" w:space="0" w:color="auto"/>
            <w:right w:val="none" w:sz="0" w:space="0" w:color="auto"/>
          </w:divBdr>
          <w:divsChild>
            <w:div w:id="1690908588">
              <w:marLeft w:val="0"/>
              <w:marRight w:val="0"/>
              <w:marTop w:val="0"/>
              <w:marBottom w:val="0"/>
              <w:divBdr>
                <w:top w:val="none" w:sz="0" w:space="0" w:color="auto"/>
                <w:left w:val="none" w:sz="0" w:space="0" w:color="auto"/>
                <w:bottom w:val="none" w:sz="0" w:space="0" w:color="auto"/>
                <w:right w:val="none" w:sz="0" w:space="0" w:color="auto"/>
              </w:divBdr>
              <w:divsChild>
                <w:div w:id="1957833184">
                  <w:marLeft w:val="340"/>
                  <w:marRight w:val="0"/>
                  <w:marTop w:val="160"/>
                  <w:marBottom w:val="200"/>
                  <w:divBdr>
                    <w:top w:val="none" w:sz="0" w:space="0" w:color="auto"/>
                    <w:left w:val="none" w:sz="0" w:space="0" w:color="auto"/>
                    <w:bottom w:val="none" w:sz="0" w:space="0" w:color="auto"/>
                    <w:right w:val="none" w:sz="0" w:space="0" w:color="auto"/>
                  </w:divBdr>
                </w:div>
                <w:div w:id="126445567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36641944">
                      <w:marLeft w:val="0"/>
                      <w:marRight w:val="0"/>
                      <w:marTop w:val="0"/>
                      <w:marBottom w:val="0"/>
                      <w:divBdr>
                        <w:top w:val="none" w:sz="0" w:space="0" w:color="auto"/>
                        <w:left w:val="none" w:sz="0" w:space="0" w:color="auto"/>
                        <w:bottom w:val="none" w:sz="0" w:space="0" w:color="auto"/>
                        <w:right w:val="none" w:sz="0" w:space="0" w:color="auto"/>
                      </w:divBdr>
                      <w:divsChild>
                        <w:div w:id="3896138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09302520">
                      <w:marLeft w:val="0"/>
                      <w:marRight w:val="0"/>
                      <w:marTop w:val="0"/>
                      <w:marBottom w:val="0"/>
                      <w:divBdr>
                        <w:top w:val="none" w:sz="0" w:space="0" w:color="auto"/>
                        <w:left w:val="none" w:sz="0" w:space="0" w:color="auto"/>
                        <w:bottom w:val="none" w:sz="0" w:space="0" w:color="auto"/>
                        <w:right w:val="none" w:sz="0" w:space="0" w:color="auto"/>
                      </w:divBdr>
                      <w:divsChild>
                        <w:div w:id="13246243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43730359">
                      <w:marLeft w:val="0"/>
                      <w:marRight w:val="0"/>
                      <w:marTop w:val="0"/>
                      <w:marBottom w:val="0"/>
                      <w:divBdr>
                        <w:top w:val="none" w:sz="0" w:space="0" w:color="auto"/>
                        <w:left w:val="none" w:sz="0" w:space="0" w:color="auto"/>
                        <w:bottom w:val="none" w:sz="0" w:space="0" w:color="auto"/>
                        <w:right w:val="none" w:sz="0" w:space="0" w:color="auto"/>
                      </w:divBdr>
                      <w:divsChild>
                        <w:div w:id="9485892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52889193">
                      <w:marLeft w:val="0"/>
                      <w:marRight w:val="0"/>
                      <w:marTop w:val="0"/>
                      <w:marBottom w:val="0"/>
                      <w:divBdr>
                        <w:top w:val="none" w:sz="0" w:space="0" w:color="auto"/>
                        <w:left w:val="none" w:sz="0" w:space="0" w:color="auto"/>
                        <w:bottom w:val="none" w:sz="0" w:space="0" w:color="auto"/>
                        <w:right w:val="none" w:sz="0" w:space="0" w:color="auto"/>
                      </w:divBdr>
                      <w:divsChild>
                        <w:div w:id="158424532">
                          <w:marLeft w:val="0"/>
                          <w:marRight w:val="0"/>
                          <w:marTop w:val="160"/>
                          <w:marBottom w:val="200"/>
                          <w:divBdr>
                            <w:top w:val="none" w:sz="0" w:space="0" w:color="auto"/>
                            <w:left w:val="none" w:sz="0" w:space="0" w:color="auto"/>
                            <w:bottom w:val="none" w:sz="0" w:space="0" w:color="auto"/>
                            <w:right w:val="none" w:sz="0" w:space="0" w:color="auto"/>
                          </w:divBdr>
                        </w:div>
                        <w:div w:id="1203327172">
                          <w:marLeft w:val="0"/>
                          <w:marRight w:val="0"/>
                          <w:marTop w:val="160"/>
                          <w:marBottom w:val="200"/>
                          <w:divBdr>
                            <w:top w:val="none" w:sz="0" w:space="0" w:color="auto"/>
                            <w:left w:val="none" w:sz="0" w:space="0" w:color="auto"/>
                            <w:bottom w:val="none" w:sz="0" w:space="0" w:color="auto"/>
                            <w:right w:val="none" w:sz="0" w:space="0" w:color="auto"/>
                          </w:divBdr>
                          <w:divsChild>
                            <w:div w:id="1511988264">
                              <w:marLeft w:val="0"/>
                              <w:marRight w:val="0"/>
                              <w:marTop w:val="0"/>
                              <w:marBottom w:val="0"/>
                              <w:divBdr>
                                <w:top w:val="none" w:sz="0" w:space="0" w:color="auto"/>
                                <w:left w:val="none" w:sz="0" w:space="0" w:color="auto"/>
                                <w:bottom w:val="none" w:sz="0" w:space="0" w:color="auto"/>
                                <w:right w:val="none" w:sz="0" w:space="0" w:color="auto"/>
                              </w:divBdr>
                              <w:divsChild>
                                <w:div w:id="1727794666">
                                  <w:marLeft w:val="0"/>
                                  <w:marRight w:val="0"/>
                                  <w:marTop w:val="160"/>
                                  <w:marBottom w:val="200"/>
                                  <w:divBdr>
                                    <w:top w:val="none" w:sz="0" w:space="0" w:color="auto"/>
                                    <w:left w:val="none" w:sz="0" w:space="0" w:color="auto"/>
                                    <w:bottom w:val="none" w:sz="0" w:space="0" w:color="auto"/>
                                    <w:right w:val="none" w:sz="0" w:space="0" w:color="auto"/>
                                  </w:divBdr>
                                  <w:divsChild>
                                    <w:div w:id="9086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260">
                              <w:marLeft w:val="0"/>
                              <w:marRight w:val="0"/>
                              <w:marTop w:val="0"/>
                              <w:marBottom w:val="0"/>
                              <w:divBdr>
                                <w:top w:val="none" w:sz="0" w:space="0" w:color="auto"/>
                                <w:left w:val="none" w:sz="0" w:space="0" w:color="auto"/>
                                <w:bottom w:val="none" w:sz="0" w:space="0" w:color="auto"/>
                                <w:right w:val="none" w:sz="0" w:space="0" w:color="auto"/>
                              </w:divBdr>
                              <w:divsChild>
                                <w:div w:id="943344645">
                                  <w:marLeft w:val="0"/>
                                  <w:marRight w:val="0"/>
                                  <w:marTop w:val="160"/>
                                  <w:marBottom w:val="200"/>
                                  <w:divBdr>
                                    <w:top w:val="none" w:sz="0" w:space="0" w:color="auto"/>
                                    <w:left w:val="none" w:sz="0" w:space="0" w:color="auto"/>
                                    <w:bottom w:val="none" w:sz="0" w:space="0" w:color="auto"/>
                                    <w:right w:val="none" w:sz="0" w:space="0" w:color="auto"/>
                                  </w:divBdr>
                                  <w:divsChild>
                                    <w:div w:id="12588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166613">
          <w:marLeft w:val="0"/>
          <w:marRight w:val="0"/>
          <w:marTop w:val="0"/>
          <w:marBottom w:val="0"/>
          <w:divBdr>
            <w:top w:val="none" w:sz="0" w:space="0" w:color="auto"/>
            <w:left w:val="none" w:sz="0" w:space="0" w:color="auto"/>
            <w:bottom w:val="none" w:sz="0" w:space="0" w:color="auto"/>
            <w:right w:val="none" w:sz="0" w:space="0" w:color="auto"/>
          </w:divBdr>
          <w:divsChild>
            <w:div w:id="930505264">
              <w:marLeft w:val="0"/>
              <w:marRight w:val="0"/>
              <w:marTop w:val="0"/>
              <w:marBottom w:val="0"/>
              <w:divBdr>
                <w:top w:val="none" w:sz="0" w:space="0" w:color="auto"/>
                <w:left w:val="none" w:sz="0" w:space="0" w:color="auto"/>
                <w:bottom w:val="none" w:sz="0" w:space="0" w:color="auto"/>
                <w:right w:val="none" w:sz="0" w:space="0" w:color="auto"/>
              </w:divBdr>
              <w:divsChild>
                <w:div w:id="1984236344">
                  <w:marLeft w:val="340"/>
                  <w:marRight w:val="0"/>
                  <w:marTop w:val="160"/>
                  <w:marBottom w:val="200"/>
                  <w:divBdr>
                    <w:top w:val="none" w:sz="0" w:space="0" w:color="auto"/>
                    <w:left w:val="none" w:sz="0" w:space="0" w:color="auto"/>
                    <w:bottom w:val="none" w:sz="0" w:space="0" w:color="auto"/>
                    <w:right w:val="none" w:sz="0" w:space="0" w:color="auto"/>
                  </w:divBdr>
                </w:div>
                <w:div w:id="113202180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13454091">
                      <w:marLeft w:val="0"/>
                      <w:marRight w:val="0"/>
                      <w:marTop w:val="0"/>
                      <w:marBottom w:val="0"/>
                      <w:divBdr>
                        <w:top w:val="none" w:sz="0" w:space="0" w:color="auto"/>
                        <w:left w:val="none" w:sz="0" w:space="0" w:color="auto"/>
                        <w:bottom w:val="none" w:sz="0" w:space="0" w:color="auto"/>
                        <w:right w:val="none" w:sz="0" w:space="0" w:color="auto"/>
                      </w:divBdr>
                      <w:divsChild>
                        <w:div w:id="106438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34790681">
                      <w:marLeft w:val="0"/>
                      <w:marRight w:val="0"/>
                      <w:marTop w:val="0"/>
                      <w:marBottom w:val="0"/>
                      <w:divBdr>
                        <w:top w:val="none" w:sz="0" w:space="0" w:color="auto"/>
                        <w:left w:val="none" w:sz="0" w:space="0" w:color="auto"/>
                        <w:bottom w:val="none" w:sz="0" w:space="0" w:color="auto"/>
                        <w:right w:val="none" w:sz="0" w:space="0" w:color="auto"/>
                      </w:divBdr>
                      <w:divsChild>
                        <w:div w:id="19533192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809876">
                      <w:marLeft w:val="0"/>
                      <w:marRight w:val="0"/>
                      <w:marTop w:val="0"/>
                      <w:marBottom w:val="0"/>
                      <w:divBdr>
                        <w:top w:val="none" w:sz="0" w:space="0" w:color="auto"/>
                        <w:left w:val="none" w:sz="0" w:space="0" w:color="auto"/>
                        <w:bottom w:val="none" w:sz="0" w:space="0" w:color="auto"/>
                        <w:right w:val="none" w:sz="0" w:space="0" w:color="auto"/>
                      </w:divBdr>
                      <w:divsChild>
                        <w:div w:id="564687161">
                          <w:marLeft w:val="0"/>
                          <w:marRight w:val="0"/>
                          <w:marTop w:val="160"/>
                          <w:marBottom w:val="200"/>
                          <w:divBdr>
                            <w:top w:val="none" w:sz="0" w:space="0" w:color="auto"/>
                            <w:left w:val="none" w:sz="0" w:space="0" w:color="auto"/>
                            <w:bottom w:val="none" w:sz="0" w:space="0" w:color="auto"/>
                            <w:right w:val="none" w:sz="0" w:space="0" w:color="auto"/>
                          </w:divBdr>
                        </w:div>
                        <w:div w:id="351153539">
                          <w:marLeft w:val="0"/>
                          <w:marRight w:val="0"/>
                          <w:marTop w:val="160"/>
                          <w:marBottom w:val="200"/>
                          <w:divBdr>
                            <w:top w:val="none" w:sz="0" w:space="0" w:color="auto"/>
                            <w:left w:val="none" w:sz="0" w:space="0" w:color="auto"/>
                            <w:bottom w:val="none" w:sz="0" w:space="0" w:color="auto"/>
                            <w:right w:val="none" w:sz="0" w:space="0" w:color="auto"/>
                          </w:divBdr>
                          <w:divsChild>
                            <w:div w:id="338047790">
                              <w:marLeft w:val="0"/>
                              <w:marRight w:val="0"/>
                              <w:marTop w:val="0"/>
                              <w:marBottom w:val="0"/>
                              <w:divBdr>
                                <w:top w:val="none" w:sz="0" w:space="0" w:color="auto"/>
                                <w:left w:val="none" w:sz="0" w:space="0" w:color="auto"/>
                                <w:bottom w:val="none" w:sz="0" w:space="0" w:color="auto"/>
                                <w:right w:val="none" w:sz="0" w:space="0" w:color="auto"/>
                              </w:divBdr>
                              <w:divsChild>
                                <w:div w:id="1454980741">
                                  <w:marLeft w:val="0"/>
                                  <w:marRight w:val="0"/>
                                  <w:marTop w:val="160"/>
                                  <w:marBottom w:val="200"/>
                                  <w:divBdr>
                                    <w:top w:val="none" w:sz="0" w:space="0" w:color="auto"/>
                                    <w:left w:val="none" w:sz="0" w:space="0" w:color="auto"/>
                                    <w:bottom w:val="none" w:sz="0" w:space="0" w:color="auto"/>
                                    <w:right w:val="none" w:sz="0" w:space="0" w:color="auto"/>
                                  </w:divBdr>
                                  <w:divsChild>
                                    <w:div w:id="120259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0958">
                              <w:marLeft w:val="0"/>
                              <w:marRight w:val="0"/>
                              <w:marTop w:val="0"/>
                              <w:marBottom w:val="0"/>
                              <w:divBdr>
                                <w:top w:val="none" w:sz="0" w:space="0" w:color="auto"/>
                                <w:left w:val="none" w:sz="0" w:space="0" w:color="auto"/>
                                <w:bottom w:val="none" w:sz="0" w:space="0" w:color="auto"/>
                                <w:right w:val="none" w:sz="0" w:space="0" w:color="auto"/>
                              </w:divBdr>
                              <w:divsChild>
                                <w:div w:id="1035618699">
                                  <w:marLeft w:val="0"/>
                                  <w:marRight w:val="0"/>
                                  <w:marTop w:val="160"/>
                                  <w:marBottom w:val="200"/>
                                  <w:divBdr>
                                    <w:top w:val="none" w:sz="0" w:space="0" w:color="auto"/>
                                    <w:left w:val="none" w:sz="0" w:space="0" w:color="auto"/>
                                    <w:bottom w:val="none" w:sz="0" w:space="0" w:color="auto"/>
                                    <w:right w:val="none" w:sz="0" w:space="0" w:color="auto"/>
                                  </w:divBdr>
                                  <w:divsChild>
                                    <w:div w:id="10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567868">
      <w:bodyDiv w:val="1"/>
      <w:marLeft w:val="0"/>
      <w:marRight w:val="0"/>
      <w:marTop w:val="0"/>
      <w:marBottom w:val="0"/>
      <w:divBdr>
        <w:top w:val="none" w:sz="0" w:space="0" w:color="auto"/>
        <w:left w:val="none" w:sz="0" w:space="0" w:color="auto"/>
        <w:bottom w:val="none" w:sz="0" w:space="0" w:color="auto"/>
        <w:right w:val="none" w:sz="0" w:space="0" w:color="auto"/>
      </w:divBdr>
      <w:divsChild>
        <w:div w:id="673412279">
          <w:marLeft w:val="340"/>
          <w:marRight w:val="0"/>
          <w:marTop w:val="160"/>
          <w:marBottom w:val="200"/>
          <w:divBdr>
            <w:top w:val="none" w:sz="0" w:space="0" w:color="auto"/>
            <w:left w:val="none" w:sz="0" w:space="0" w:color="auto"/>
            <w:bottom w:val="none" w:sz="0" w:space="0" w:color="auto"/>
            <w:right w:val="none" w:sz="0" w:space="0" w:color="auto"/>
          </w:divBdr>
        </w:div>
        <w:div w:id="89249958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4938400">
              <w:marLeft w:val="0"/>
              <w:marRight w:val="0"/>
              <w:marTop w:val="0"/>
              <w:marBottom w:val="0"/>
              <w:divBdr>
                <w:top w:val="none" w:sz="0" w:space="0" w:color="auto"/>
                <w:left w:val="none" w:sz="0" w:space="0" w:color="auto"/>
                <w:bottom w:val="none" w:sz="0" w:space="0" w:color="auto"/>
                <w:right w:val="none" w:sz="0" w:space="0" w:color="auto"/>
              </w:divBdr>
              <w:divsChild>
                <w:div w:id="1194536263">
                  <w:marLeft w:val="0"/>
                  <w:marRight w:val="0"/>
                  <w:marTop w:val="160"/>
                  <w:marBottom w:val="200"/>
                  <w:divBdr>
                    <w:top w:val="none" w:sz="0" w:space="0" w:color="auto"/>
                    <w:left w:val="none" w:sz="0" w:space="0" w:color="auto"/>
                    <w:bottom w:val="none" w:sz="0" w:space="0" w:color="auto"/>
                    <w:right w:val="none" w:sz="0" w:space="0" w:color="auto"/>
                  </w:divBdr>
                </w:div>
                <w:div w:id="442724780">
                  <w:marLeft w:val="0"/>
                  <w:marRight w:val="0"/>
                  <w:marTop w:val="160"/>
                  <w:marBottom w:val="200"/>
                  <w:divBdr>
                    <w:top w:val="none" w:sz="0" w:space="0" w:color="auto"/>
                    <w:left w:val="none" w:sz="0" w:space="0" w:color="auto"/>
                    <w:bottom w:val="none" w:sz="0" w:space="0" w:color="auto"/>
                    <w:right w:val="none" w:sz="0" w:space="0" w:color="auto"/>
                  </w:divBdr>
                  <w:divsChild>
                    <w:div w:id="1352685479">
                      <w:marLeft w:val="0"/>
                      <w:marRight w:val="0"/>
                      <w:marTop w:val="0"/>
                      <w:marBottom w:val="0"/>
                      <w:divBdr>
                        <w:top w:val="none" w:sz="0" w:space="0" w:color="auto"/>
                        <w:left w:val="none" w:sz="0" w:space="0" w:color="auto"/>
                        <w:bottom w:val="none" w:sz="0" w:space="0" w:color="auto"/>
                        <w:right w:val="none" w:sz="0" w:space="0" w:color="auto"/>
                      </w:divBdr>
                      <w:divsChild>
                        <w:div w:id="1474711446">
                          <w:marLeft w:val="0"/>
                          <w:marRight w:val="0"/>
                          <w:marTop w:val="160"/>
                          <w:marBottom w:val="200"/>
                          <w:divBdr>
                            <w:top w:val="none" w:sz="0" w:space="0" w:color="auto"/>
                            <w:left w:val="none" w:sz="0" w:space="0" w:color="auto"/>
                            <w:bottom w:val="none" w:sz="0" w:space="0" w:color="auto"/>
                            <w:right w:val="none" w:sz="0" w:space="0" w:color="auto"/>
                          </w:divBdr>
                          <w:divsChild>
                            <w:div w:id="6105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6828">
                      <w:marLeft w:val="0"/>
                      <w:marRight w:val="0"/>
                      <w:marTop w:val="0"/>
                      <w:marBottom w:val="0"/>
                      <w:divBdr>
                        <w:top w:val="none" w:sz="0" w:space="0" w:color="auto"/>
                        <w:left w:val="none" w:sz="0" w:space="0" w:color="auto"/>
                        <w:bottom w:val="none" w:sz="0" w:space="0" w:color="auto"/>
                        <w:right w:val="none" w:sz="0" w:space="0" w:color="auto"/>
                      </w:divBdr>
                      <w:divsChild>
                        <w:div w:id="1912500797">
                          <w:marLeft w:val="0"/>
                          <w:marRight w:val="0"/>
                          <w:marTop w:val="160"/>
                          <w:marBottom w:val="200"/>
                          <w:divBdr>
                            <w:top w:val="none" w:sz="0" w:space="0" w:color="auto"/>
                            <w:left w:val="none" w:sz="0" w:space="0" w:color="auto"/>
                            <w:bottom w:val="none" w:sz="0" w:space="0" w:color="auto"/>
                            <w:right w:val="none" w:sz="0" w:space="0" w:color="auto"/>
                          </w:divBdr>
                          <w:divsChild>
                            <w:div w:id="12648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3338">
                      <w:marLeft w:val="0"/>
                      <w:marRight w:val="0"/>
                      <w:marTop w:val="0"/>
                      <w:marBottom w:val="0"/>
                      <w:divBdr>
                        <w:top w:val="none" w:sz="0" w:space="0" w:color="auto"/>
                        <w:left w:val="none" w:sz="0" w:space="0" w:color="auto"/>
                        <w:bottom w:val="none" w:sz="0" w:space="0" w:color="auto"/>
                        <w:right w:val="none" w:sz="0" w:space="0" w:color="auto"/>
                      </w:divBdr>
                      <w:divsChild>
                        <w:div w:id="1036124706">
                          <w:marLeft w:val="0"/>
                          <w:marRight w:val="0"/>
                          <w:marTop w:val="160"/>
                          <w:marBottom w:val="200"/>
                          <w:divBdr>
                            <w:top w:val="none" w:sz="0" w:space="0" w:color="auto"/>
                            <w:left w:val="none" w:sz="0" w:space="0" w:color="auto"/>
                            <w:bottom w:val="none" w:sz="0" w:space="0" w:color="auto"/>
                            <w:right w:val="none" w:sz="0" w:space="0" w:color="auto"/>
                          </w:divBdr>
                          <w:divsChild>
                            <w:div w:id="87742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413651">
      <w:bodyDiv w:val="1"/>
      <w:marLeft w:val="0"/>
      <w:marRight w:val="0"/>
      <w:marTop w:val="0"/>
      <w:marBottom w:val="0"/>
      <w:divBdr>
        <w:top w:val="none" w:sz="0" w:space="0" w:color="auto"/>
        <w:left w:val="none" w:sz="0" w:space="0" w:color="auto"/>
        <w:bottom w:val="none" w:sz="0" w:space="0" w:color="auto"/>
        <w:right w:val="none" w:sz="0" w:space="0" w:color="auto"/>
      </w:divBdr>
      <w:divsChild>
        <w:div w:id="810899065">
          <w:marLeft w:val="0"/>
          <w:marRight w:val="0"/>
          <w:marTop w:val="0"/>
          <w:marBottom w:val="0"/>
          <w:divBdr>
            <w:top w:val="none" w:sz="0" w:space="0" w:color="auto"/>
            <w:left w:val="none" w:sz="0" w:space="0" w:color="auto"/>
            <w:bottom w:val="none" w:sz="0" w:space="0" w:color="auto"/>
            <w:right w:val="none" w:sz="0" w:space="0" w:color="auto"/>
          </w:divBdr>
          <w:divsChild>
            <w:div w:id="693265903">
              <w:marLeft w:val="0"/>
              <w:marRight w:val="0"/>
              <w:marTop w:val="0"/>
              <w:marBottom w:val="0"/>
              <w:divBdr>
                <w:top w:val="none" w:sz="0" w:space="0" w:color="auto"/>
                <w:left w:val="none" w:sz="0" w:space="0" w:color="auto"/>
                <w:bottom w:val="none" w:sz="0" w:space="0" w:color="auto"/>
                <w:right w:val="none" w:sz="0" w:space="0" w:color="auto"/>
              </w:divBdr>
              <w:divsChild>
                <w:div w:id="396127964">
                  <w:marLeft w:val="0"/>
                  <w:marRight w:val="0"/>
                  <w:marTop w:val="0"/>
                  <w:marBottom w:val="0"/>
                  <w:divBdr>
                    <w:top w:val="none" w:sz="0" w:space="0" w:color="auto"/>
                    <w:left w:val="none" w:sz="0" w:space="0" w:color="auto"/>
                    <w:bottom w:val="none" w:sz="0" w:space="0" w:color="auto"/>
                    <w:right w:val="none" w:sz="0" w:space="0" w:color="auto"/>
                  </w:divBdr>
                  <w:divsChild>
                    <w:div w:id="1229461716">
                      <w:marLeft w:val="0"/>
                      <w:marRight w:val="0"/>
                      <w:marTop w:val="0"/>
                      <w:marBottom w:val="0"/>
                      <w:divBdr>
                        <w:top w:val="none" w:sz="0" w:space="0" w:color="auto"/>
                        <w:left w:val="none" w:sz="0" w:space="0" w:color="auto"/>
                        <w:bottom w:val="none" w:sz="0" w:space="0" w:color="auto"/>
                        <w:right w:val="none" w:sz="0" w:space="0" w:color="auto"/>
                      </w:divBdr>
                      <w:divsChild>
                        <w:div w:id="223757782">
                          <w:marLeft w:val="0"/>
                          <w:marRight w:val="0"/>
                          <w:marTop w:val="0"/>
                          <w:marBottom w:val="0"/>
                          <w:divBdr>
                            <w:top w:val="none" w:sz="0" w:space="0" w:color="auto"/>
                            <w:left w:val="none" w:sz="0" w:space="0" w:color="auto"/>
                            <w:bottom w:val="none" w:sz="0" w:space="0" w:color="auto"/>
                            <w:right w:val="none" w:sz="0" w:space="0" w:color="auto"/>
                          </w:divBdr>
                          <w:divsChild>
                            <w:div w:id="1668708321">
                              <w:marLeft w:val="0"/>
                              <w:marRight w:val="0"/>
                              <w:marTop w:val="0"/>
                              <w:marBottom w:val="0"/>
                              <w:divBdr>
                                <w:top w:val="none" w:sz="0" w:space="0" w:color="auto"/>
                                <w:left w:val="none" w:sz="0" w:space="0" w:color="auto"/>
                                <w:bottom w:val="none" w:sz="0" w:space="0" w:color="auto"/>
                                <w:right w:val="none" w:sz="0" w:space="0" w:color="auto"/>
                              </w:divBdr>
                              <w:divsChild>
                                <w:div w:id="174294714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61678773">
                                      <w:marLeft w:val="0"/>
                                      <w:marRight w:val="0"/>
                                      <w:marTop w:val="0"/>
                                      <w:marBottom w:val="0"/>
                                      <w:divBdr>
                                        <w:top w:val="none" w:sz="0" w:space="0" w:color="auto"/>
                                        <w:left w:val="none" w:sz="0" w:space="0" w:color="auto"/>
                                        <w:bottom w:val="none" w:sz="0" w:space="0" w:color="auto"/>
                                        <w:right w:val="none" w:sz="0" w:space="0" w:color="auto"/>
                                      </w:divBdr>
                                      <w:divsChild>
                                        <w:div w:id="14554470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62229081">
                                      <w:marLeft w:val="0"/>
                                      <w:marRight w:val="0"/>
                                      <w:marTop w:val="0"/>
                                      <w:marBottom w:val="0"/>
                                      <w:divBdr>
                                        <w:top w:val="none" w:sz="0" w:space="0" w:color="auto"/>
                                        <w:left w:val="none" w:sz="0" w:space="0" w:color="auto"/>
                                        <w:bottom w:val="none" w:sz="0" w:space="0" w:color="auto"/>
                                        <w:right w:val="none" w:sz="0" w:space="0" w:color="auto"/>
                                      </w:divBdr>
                                      <w:divsChild>
                                        <w:div w:id="27552817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3881399">
                                      <w:marLeft w:val="0"/>
                                      <w:marRight w:val="0"/>
                                      <w:marTop w:val="0"/>
                                      <w:marBottom w:val="0"/>
                                      <w:divBdr>
                                        <w:top w:val="none" w:sz="0" w:space="0" w:color="auto"/>
                                        <w:left w:val="none" w:sz="0" w:space="0" w:color="auto"/>
                                        <w:bottom w:val="none" w:sz="0" w:space="0" w:color="auto"/>
                                        <w:right w:val="none" w:sz="0" w:space="0" w:color="auto"/>
                                      </w:divBdr>
                                      <w:divsChild>
                                        <w:div w:id="13185314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54342134">
                                      <w:marLeft w:val="0"/>
                                      <w:marRight w:val="0"/>
                                      <w:marTop w:val="0"/>
                                      <w:marBottom w:val="0"/>
                                      <w:divBdr>
                                        <w:top w:val="none" w:sz="0" w:space="0" w:color="auto"/>
                                        <w:left w:val="none" w:sz="0" w:space="0" w:color="auto"/>
                                        <w:bottom w:val="none" w:sz="0" w:space="0" w:color="auto"/>
                                        <w:right w:val="none" w:sz="0" w:space="0" w:color="auto"/>
                                      </w:divBdr>
                                      <w:divsChild>
                                        <w:div w:id="11681288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51035022">
                                      <w:marLeft w:val="0"/>
                                      <w:marRight w:val="0"/>
                                      <w:marTop w:val="0"/>
                                      <w:marBottom w:val="0"/>
                                      <w:divBdr>
                                        <w:top w:val="none" w:sz="0" w:space="0" w:color="auto"/>
                                        <w:left w:val="none" w:sz="0" w:space="0" w:color="auto"/>
                                        <w:bottom w:val="none" w:sz="0" w:space="0" w:color="auto"/>
                                        <w:right w:val="none" w:sz="0" w:space="0" w:color="auto"/>
                                      </w:divBdr>
                                      <w:divsChild>
                                        <w:div w:id="18630097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18064025">
                                      <w:marLeft w:val="0"/>
                                      <w:marRight w:val="0"/>
                                      <w:marTop w:val="0"/>
                                      <w:marBottom w:val="0"/>
                                      <w:divBdr>
                                        <w:top w:val="none" w:sz="0" w:space="0" w:color="auto"/>
                                        <w:left w:val="none" w:sz="0" w:space="0" w:color="auto"/>
                                        <w:bottom w:val="none" w:sz="0" w:space="0" w:color="auto"/>
                                        <w:right w:val="none" w:sz="0" w:space="0" w:color="auto"/>
                                      </w:divBdr>
                                      <w:divsChild>
                                        <w:div w:id="1606597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32334531">
                                      <w:marLeft w:val="0"/>
                                      <w:marRight w:val="0"/>
                                      <w:marTop w:val="0"/>
                                      <w:marBottom w:val="0"/>
                                      <w:divBdr>
                                        <w:top w:val="none" w:sz="0" w:space="0" w:color="auto"/>
                                        <w:left w:val="none" w:sz="0" w:space="0" w:color="auto"/>
                                        <w:bottom w:val="none" w:sz="0" w:space="0" w:color="auto"/>
                                        <w:right w:val="none" w:sz="0" w:space="0" w:color="auto"/>
                                      </w:divBdr>
                                      <w:divsChild>
                                        <w:div w:id="127470435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95248056">
                                              <w:marLeft w:val="0"/>
                                              <w:marRight w:val="0"/>
                                              <w:marTop w:val="0"/>
                                              <w:marBottom w:val="0"/>
                                              <w:divBdr>
                                                <w:top w:val="none" w:sz="0" w:space="0" w:color="auto"/>
                                                <w:left w:val="none" w:sz="0" w:space="0" w:color="auto"/>
                                                <w:bottom w:val="none" w:sz="0" w:space="0" w:color="auto"/>
                                                <w:right w:val="none" w:sz="0" w:space="0" w:color="auto"/>
                                              </w:divBdr>
                                              <w:divsChild>
                                                <w:div w:id="1051229871">
                                                  <w:marLeft w:val="0"/>
                                                  <w:marRight w:val="0"/>
                                                  <w:marTop w:val="160"/>
                                                  <w:marBottom w:val="200"/>
                                                  <w:divBdr>
                                                    <w:top w:val="none" w:sz="0" w:space="0" w:color="auto"/>
                                                    <w:left w:val="none" w:sz="0" w:space="0" w:color="auto"/>
                                                    <w:bottom w:val="none" w:sz="0" w:space="0" w:color="auto"/>
                                                    <w:right w:val="none" w:sz="0" w:space="0" w:color="auto"/>
                                                  </w:divBdr>
                                                </w:div>
                                                <w:div w:id="1341392733">
                                                  <w:marLeft w:val="0"/>
                                                  <w:marRight w:val="0"/>
                                                  <w:marTop w:val="160"/>
                                                  <w:marBottom w:val="200"/>
                                                  <w:divBdr>
                                                    <w:top w:val="none" w:sz="0" w:space="0" w:color="auto"/>
                                                    <w:left w:val="none" w:sz="0" w:space="0" w:color="auto"/>
                                                    <w:bottom w:val="none" w:sz="0" w:space="0" w:color="auto"/>
                                                    <w:right w:val="none" w:sz="0" w:space="0" w:color="auto"/>
                                                  </w:divBdr>
                                                  <w:divsChild>
                                                    <w:div w:id="1601255198">
                                                      <w:marLeft w:val="0"/>
                                                      <w:marRight w:val="0"/>
                                                      <w:marTop w:val="0"/>
                                                      <w:marBottom w:val="0"/>
                                                      <w:divBdr>
                                                        <w:top w:val="none" w:sz="0" w:space="0" w:color="auto"/>
                                                        <w:left w:val="none" w:sz="0" w:space="0" w:color="auto"/>
                                                        <w:bottom w:val="none" w:sz="0" w:space="0" w:color="auto"/>
                                                        <w:right w:val="none" w:sz="0" w:space="0" w:color="auto"/>
                                                      </w:divBdr>
                                                      <w:divsChild>
                                                        <w:div w:id="991565301">
                                                          <w:marLeft w:val="0"/>
                                                          <w:marRight w:val="0"/>
                                                          <w:marTop w:val="160"/>
                                                          <w:marBottom w:val="200"/>
                                                          <w:divBdr>
                                                            <w:top w:val="none" w:sz="0" w:space="0" w:color="auto"/>
                                                            <w:left w:val="none" w:sz="0" w:space="0" w:color="auto"/>
                                                            <w:bottom w:val="none" w:sz="0" w:space="0" w:color="auto"/>
                                                            <w:right w:val="none" w:sz="0" w:space="0" w:color="auto"/>
                                                          </w:divBdr>
                                                          <w:divsChild>
                                                            <w:div w:id="88691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65">
                                                      <w:marLeft w:val="0"/>
                                                      <w:marRight w:val="0"/>
                                                      <w:marTop w:val="0"/>
                                                      <w:marBottom w:val="0"/>
                                                      <w:divBdr>
                                                        <w:top w:val="none" w:sz="0" w:space="0" w:color="auto"/>
                                                        <w:left w:val="none" w:sz="0" w:space="0" w:color="auto"/>
                                                        <w:bottom w:val="none" w:sz="0" w:space="0" w:color="auto"/>
                                                        <w:right w:val="none" w:sz="0" w:space="0" w:color="auto"/>
                                                      </w:divBdr>
                                                      <w:divsChild>
                                                        <w:div w:id="513572149">
                                                          <w:marLeft w:val="0"/>
                                                          <w:marRight w:val="0"/>
                                                          <w:marTop w:val="160"/>
                                                          <w:marBottom w:val="200"/>
                                                          <w:divBdr>
                                                            <w:top w:val="none" w:sz="0" w:space="0" w:color="auto"/>
                                                            <w:left w:val="none" w:sz="0" w:space="0" w:color="auto"/>
                                                            <w:bottom w:val="none" w:sz="0" w:space="0" w:color="auto"/>
                                                            <w:right w:val="none" w:sz="0" w:space="0" w:color="auto"/>
                                                          </w:divBdr>
                                                          <w:divsChild>
                                                            <w:div w:id="55739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80253">
                                                      <w:marLeft w:val="0"/>
                                                      <w:marRight w:val="0"/>
                                                      <w:marTop w:val="0"/>
                                                      <w:marBottom w:val="0"/>
                                                      <w:divBdr>
                                                        <w:top w:val="none" w:sz="0" w:space="0" w:color="auto"/>
                                                        <w:left w:val="none" w:sz="0" w:space="0" w:color="auto"/>
                                                        <w:bottom w:val="none" w:sz="0" w:space="0" w:color="auto"/>
                                                        <w:right w:val="none" w:sz="0" w:space="0" w:color="auto"/>
                                                      </w:divBdr>
                                                      <w:divsChild>
                                                        <w:div w:id="1979532404">
                                                          <w:marLeft w:val="0"/>
                                                          <w:marRight w:val="0"/>
                                                          <w:marTop w:val="160"/>
                                                          <w:marBottom w:val="200"/>
                                                          <w:divBdr>
                                                            <w:top w:val="none" w:sz="0" w:space="0" w:color="auto"/>
                                                            <w:left w:val="none" w:sz="0" w:space="0" w:color="auto"/>
                                                            <w:bottom w:val="none" w:sz="0" w:space="0" w:color="auto"/>
                                                            <w:right w:val="none" w:sz="0" w:space="0" w:color="auto"/>
                                                          </w:divBdr>
                                                          <w:divsChild>
                                                            <w:div w:id="1443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9549476">
      <w:bodyDiv w:val="1"/>
      <w:marLeft w:val="0"/>
      <w:marRight w:val="0"/>
      <w:marTop w:val="0"/>
      <w:marBottom w:val="0"/>
      <w:divBdr>
        <w:top w:val="none" w:sz="0" w:space="0" w:color="auto"/>
        <w:left w:val="none" w:sz="0" w:space="0" w:color="auto"/>
        <w:bottom w:val="none" w:sz="0" w:space="0" w:color="auto"/>
        <w:right w:val="none" w:sz="0" w:space="0" w:color="auto"/>
      </w:divBdr>
      <w:divsChild>
        <w:div w:id="375543202">
          <w:marLeft w:val="340"/>
          <w:marRight w:val="0"/>
          <w:marTop w:val="160"/>
          <w:marBottom w:val="200"/>
          <w:divBdr>
            <w:top w:val="none" w:sz="0" w:space="0" w:color="auto"/>
            <w:left w:val="none" w:sz="0" w:space="0" w:color="auto"/>
            <w:bottom w:val="none" w:sz="0" w:space="0" w:color="auto"/>
            <w:right w:val="none" w:sz="0" w:space="0" w:color="auto"/>
          </w:divBdr>
        </w:div>
        <w:div w:id="188492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9357187">
              <w:marLeft w:val="0"/>
              <w:marRight w:val="0"/>
              <w:marTop w:val="0"/>
              <w:marBottom w:val="0"/>
              <w:divBdr>
                <w:top w:val="none" w:sz="0" w:space="0" w:color="auto"/>
                <w:left w:val="none" w:sz="0" w:space="0" w:color="auto"/>
                <w:bottom w:val="none" w:sz="0" w:space="0" w:color="auto"/>
                <w:right w:val="none" w:sz="0" w:space="0" w:color="auto"/>
              </w:divBdr>
              <w:divsChild>
                <w:div w:id="1080712916">
                  <w:marLeft w:val="0"/>
                  <w:marRight w:val="0"/>
                  <w:marTop w:val="160"/>
                  <w:marBottom w:val="200"/>
                  <w:divBdr>
                    <w:top w:val="none" w:sz="0" w:space="0" w:color="auto"/>
                    <w:left w:val="none" w:sz="0" w:space="0" w:color="auto"/>
                    <w:bottom w:val="none" w:sz="0" w:space="0" w:color="auto"/>
                    <w:right w:val="none" w:sz="0" w:space="0" w:color="auto"/>
                  </w:divBdr>
                </w:div>
                <w:div w:id="2002149356">
                  <w:marLeft w:val="0"/>
                  <w:marRight w:val="0"/>
                  <w:marTop w:val="160"/>
                  <w:marBottom w:val="200"/>
                  <w:divBdr>
                    <w:top w:val="none" w:sz="0" w:space="0" w:color="auto"/>
                    <w:left w:val="none" w:sz="0" w:space="0" w:color="auto"/>
                    <w:bottom w:val="none" w:sz="0" w:space="0" w:color="auto"/>
                    <w:right w:val="none" w:sz="0" w:space="0" w:color="auto"/>
                  </w:divBdr>
                  <w:divsChild>
                    <w:div w:id="1124815030">
                      <w:marLeft w:val="0"/>
                      <w:marRight w:val="0"/>
                      <w:marTop w:val="0"/>
                      <w:marBottom w:val="0"/>
                      <w:divBdr>
                        <w:top w:val="none" w:sz="0" w:space="0" w:color="auto"/>
                        <w:left w:val="none" w:sz="0" w:space="0" w:color="auto"/>
                        <w:bottom w:val="none" w:sz="0" w:space="0" w:color="auto"/>
                        <w:right w:val="none" w:sz="0" w:space="0" w:color="auto"/>
                      </w:divBdr>
                      <w:divsChild>
                        <w:div w:id="911424564">
                          <w:marLeft w:val="0"/>
                          <w:marRight w:val="0"/>
                          <w:marTop w:val="160"/>
                          <w:marBottom w:val="200"/>
                          <w:divBdr>
                            <w:top w:val="none" w:sz="0" w:space="0" w:color="auto"/>
                            <w:left w:val="none" w:sz="0" w:space="0" w:color="auto"/>
                            <w:bottom w:val="none" w:sz="0" w:space="0" w:color="auto"/>
                            <w:right w:val="none" w:sz="0" w:space="0" w:color="auto"/>
                          </w:divBdr>
                          <w:divsChild>
                            <w:div w:id="3109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74725">
                      <w:marLeft w:val="0"/>
                      <w:marRight w:val="0"/>
                      <w:marTop w:val="0"/>
                      <w:marBottom w:val="0"/>
                      <w:divBdr>
                        <w:top w:val="none" w:sz="0" w:space="0" w:color="auto"/>
                        <w:left w:val="none" w:sz="0" w:space="0" w:color="auto"/>
                        <w:bottom w:val="none" w:sz="0" w:space="0" w:color="auto"/>
                        <w:right w:val="none" w:sz="0" w:space="0" w:color="auto"/>
                      </w:divBdr>
                      <w:divsChild>
                        <w:div w:id="1926960440">
                          <w:marLeft w:val="0"/>
                          <w:marRight w:val="0"/>
                          <w:marTop w:val="160"/>
                          <w:marBottom w:val="200"/>
                          <w:divBdr>
                            <w:top w:val="none" w:sz="0" w:space="0" w:color="auto"/>
                            <w:left w:val="none" w:sz="0" w:space="0" w:color="auto"/>
                            <w:bottom w:val="none" w:sz="0" w:space="0" w:color="auto"/>
                            <w:right w:val="none" w:sz="0" w:space="0" w:color="auto"/>
                          </w:divBdr>
                          <w:divsChild>
                            <w:div w:id="16772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4243">
                      <w:marLeft w:val="0"/>
                      <w:marRight w:val="0"/>
                      <w:marTop w:val="0"/>
                      <w:marBottom w:val="0"/>
                      <w:divBdr>
                        <w:top w:val="none" w:sz="0" w:space="0" w:color="auto"/>
                        <w:left w:val="none" w:sz="0" w:space="0" w:color="auto"/>
                        <w:bottom w:val="none" w:sz="0" w:space="0" w:color="auto"/>
                        <w:right w:val="none" w:sz="0" w:space="0" w:color="auto"/>
                      </w:divBdr>
                      <w:divsChild>
                        <w:div w:id="223640702">
                          <w:marLeft w:val="0"/>
                          <w:marRight w:val="0"/>
                          <w:marTop w:val="160"/>
                          <w:marBottom w:val="200"/>
                          <w:divBdr>
                            <w:top w:val="none" w:sz="0" w:space="0" w:color="auto"/>
                            <w:left w:val="none" w:sz="0" w:space="0" w:color="auto"/>
                            <w:bottom w:val="none" w:sz="0" w:space="0" w:color="auto"/>
                            <w:right w:val="none" w:sz="0" w:space="0" w:color="auto"/>
                          </w:divBdr>
                          <w:divsChild>
                            <w:div w:id="114643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863936">
      <w:bodyDiv w:val="1"/>
      <w:marLeft w:val="0"/>
      <w:marRight w:val="0"/>
      <w:marTop w:val="0"/>
      <w:marBottom w:val="0"/>
      <w:divBdr>
        <w:top w:val="none" w:sz="0" w:space="0" w:color="auto"/>
        <w:left w:val="none" w:sz="0" w:space="0" w:color="auto"/>
        <w:bottom w:val="none" w:sz="0" w:space="0" w:color="auto"/>
        <w:right w:val="none" w:sz="0" w:space="0" w:color="auto"/>
      </w:divBdr>
      <w:divsChild>
        <w:div w:id="199822851">
          <w:marLeft w:val="340"/>
          <w:marRight w:val="0"/>
          <w:marTop w:val="160"/>
          <w:marBottom w:val="200"/>
          <w:divBdr>
            <w:top w:val="none" w:sz="0" w:space="0" w:color="auto"/>
            <w:left w:val="none" w:sz="0" w:space="0" w:color="auto"/>
            <w:bottom w:val="none" w:sz="0" w:space="0" w:color="auto"/>
            <w:right w:val="none" w:sz="0" w:space="0" w:color="auto"/>
          </w:divBdr>
        </w:div>
        <w:div w:id="208286588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97871371">
              <w:marLeft w:val="0"/>
              <w:marRight w:val="0"/>
              <w:marTop w:val="0"/>
              <w:marBottom w:val="0"/>
              <w:divBdr>
                <w:top w:val="none" w:sz="0" w:space="0" w:color="auto"/>
                <w:left w:val="none" w:sz="0" w:space="0" w:color="auto"/>
                <w:bottom w:val="none" w:sz="0" w:space="0" w:color="auto"/>
                <w:right w:val="none" w:sz="0" w:space="0" w:color="auto"/>
              </w:divBdr>
              <w:divsChild>
                <w:div w:id="509834164">
                  <w:marLeft w:val="0"/>
                  <w:marRight w:val="0"/>
                  <w:marTop w:val="160"/>
                  <w:marBottom w:val="200"/>
                  <w:divBdr>
                    <w:top w:val="none" w:sz="0" w:space="0" w:color="auto"/>
                    <w:left w:val="none" w:sz="0" w:space="0" w:color="auto"/>
                    <w:bottom w:val="none" w:sz="0" w:space="0" w:color="auto"/>
                    <w:right w:val="none" w:sz="0" w:space="0" w:color="auto"/>
                  </w:divBdr>
                </w:div>
                <w:div w:id="1957179453">
                  <w:marLeft w:val="0"/>
                  <w:marRight w:val="0"/>
                  <w:marTop w:val="160"/>
                  <w:marBottom w:val="200"/>
                  <w:divBdr>
                    <w:top w:val="none" w:sz="0" w:space="0" w:color="auto"/>
                    <w:left w:val="none" w:sz="0" w:space="0" w:color="auto"/>
                    <w:bottom w:val="none" w:sz="0" w:space="0" w:color="auto"/>
                    <w:right w:val="none" w:sz="0" w:space="0" w:color="auto"/>
                  </w:divBdr>
                  <w:divsChild>
                    <w:div w:id="2026250433">
                      <w:marLeft w:val="0"/>
                      <w:marRight w:val="0"/>
                      <w:marTop w:val="0"/>
                      <w:marBottom w:val="0"/>
                      <w:divBdr>
                        <w:top w:val="none" w:sz="0" w:space="0" w:color="auto"/>
                        <w:left w:val="none" w:sz="0" w:space="0" w:color="auto"/>
                        <w:bottom w:val="none" w:sz="0" w:space="0" w:color="auto"/>
                        <w:right w:val="none" w:sz="0" w:space="0" w:color="auto"/>
                      </w:divBdr>
                      <w:divsChild>
                        <w:div w:id="260768948">
                          <w:marLeft w:val="0"/>
                          <w:marRight w:val="0"/>
                          <w:marTop w:val="160"/>
                          <w:marBottom w:val="200"/>
                          <w:divBdr>
                            <w:top w:val="none" w:sz="0" w:space="0" w:color="auto"/>
                            <w:left w:val="none" w:sz="0" w:space="0" w:color="auto"/>
                            <w:bottom w:val="none" w:sz="0" w:space="0" w:color="auto"/>
                            <w:right w:val="none" w:sz="0" w:space="0" w:color="auto"/>
                          </w:divBdr>
                          <w:divsChild>
                            <w:div w:id="16713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82746">
                      <w:marLeft w:val="0"/>
                      <w:marRight w:val="0"/>
                      <w:marTop w:val="0"/>
                      <w:marBottom w:val="0"/>
                      <w:divBdr>
                        <w:top w:val="none" w:sz="0" w:space="0" w:color="auto"/>
                        <w:left w:val="none" w:sz="0" w:space="0" w:color="auto"/>
                        <w:bottom w:val="none" w:sz="0" w:space="0" w:color="auto"/>
                        <w:right w:val="none" w:sz="0" w:space="0" w:color="auto"/>
                      </w:divBdr>
                      <w:divsChild>
                        <w:div w:id="2047828970">
                          <w:marLeft w:val="0"/>
                          <w:marRight w:val="0"/>
                          <w:marTop w:val="160"/>
                          <w:marBottom w:val="200"/>
                          <w:divBdr>
                            <w:top w:val="none" w:sz="0" w:space="0" w:color="auto"/>
                            <w:left w:val="none" w:sz="0" w:space="0" w:color="auto"/>
                            <w:bottom w:val="none" w:sz="0" w:space="0" w:color="auto"/>
                            <w:right w:val="none" w:sz="0" w:space="0" w:color="auto"/>
                          </w:divBdr>
                          <w:divsChild>
                            <w:div w:id="4934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7407">
                      <w:marLeft w:val="0"/>
                      <w:marRight w:val="0"/>
                      <w:marTop w:val="0"/>
                      <w:marBottom w:val="0"/>
                      <w:divBdr>
                        <w:top w:val="none" w:sz="0" w:space="0" w:color="auto"/>
                        <w:left w:val="none" w:sz="0" w:space="0" w:color="auto"/>
                        <w:bottom w:val="none" w:sz="0" w:space="0" w:color="auto"/>
                        <w:right w:val="none" w:sz="0" w:space="0" w:color="auto"/>
                      </w:divBdr>
                      <w:divsChild>
                        <w:div w:id="667094584">
                          <w:marLeft w:val="0"/>
                          <w:marRight w:val="0"/>
                          <w:marTop w:val="160"/>
                          <w:marBottom w:val="200"/>
                          <w:divBdr>
                            <w:top w:val="none" w:sz="0" w:space="0" w:color="auto"/>
                            <w:left w:val="none" w:sz="0" w:space="0" w:color="auto"/>
                            <w:bottom w:val="none" w:sz="0" w:space="0" w:color="auto"/>
                            <w:right w:val="none" w:sz="0" w:space="0" w:color="auto"/>
                          </w:divBdr>
                          <w:divsChild>
                            <w:div w:id="1050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595757">
      <w:bodyDiv w:val="1"/>
      <w:marLeft w:val="0"/>
      <w:marRight w:val="0"/>
      <w:marTop w:val="0"/>
      <w:marBottom w:val="0"/>
      <w:divBdr>
        <w:top w:val="none" w:sz="0" w:space="0" w:color="auto"/>
        <w:left w:val="none" w:sz="0" w:space="0" w:color="auto"/>
        <w:bottom w:val="none" w:sz="0" w:space="0" w:color="auto"/>
        <w:right w:val="none" w:sz="0" w:space="0" w:color="auto"/>
      </w:divBdr>
      <w:divsChild>
        <w:div w:id="1017274012">
          <w:marLeft w:val="340"/>
          <w:marRight w:val="0"/>
          <w:marTop w:val="160"/>
          <w:marBottom w:val="200"/>
          <w:divBdr>
            <w:top w:val="none" w:sz="0" w:space="0" w:color="auto"/>
            <w:left w:val="none" w:sz="0" w:space="0" w:color="auto"/>
            <w:bottom w:val="none" w:sz="0" w:space="0" w:color="auto"/>
            <w:right w:val="none" w:sz="0" w:space="0" w:color="auto"/>
          </w:divBdr>
        </w:div>
        <w:div w:id="124245245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60837580">
              <w:marLeft w:val="0"/>
              <w:marRight w:val="0"/>
              <w:marTop w:val="0"/>
              <w:marBottom w:val="0"/>
              <w:divBdr>
                <w:top w:val="none" w:sz="0" w:space="0" w:color="auto"/>
                <w:left w:val="none" w:sz="0" w:space="0" w:color="auto"/>
                <w:bottom w:val="none" w:sz="0" w:space="0" w:color="auto"/>
                <w:right w:val="none" w:sz="0" w:space="0" w:color="auto"/>
              </w:divBdr>
              <w:divsChild>
                <w:div w:id="8793624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20308358">
              <w:marLeft w:val="0"/>
              <w:marRight w:val="0"/>
              <w:marTop w:val="0"/>
              <w:marBottom w:val="0"/>
              <w:divBdr>
                <w:top w:val="none" w:sz="0" w:space="0" w:color="auto"/>
                <w:left w:val="none" w:sz="0" w:space="0" w:color="auto"/>
                <w:bottom w:val="none" w:sz="0" w:space="0" w:color="auto"/>
                <w:right w:val="none" w:sz="0" w:space="0" w:color="auto"/>
              </w:divBdr>
              <w:divsChild>
                <w:div w:id="17962142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2303031">
              <w:marLeft w:val="0"/>
              <w:marRight w:val="0"/>
              <w:marTop w:val="0"/>
              <w:marBottom w:val="0"/>
              <w:divBdr>
                <w:top w:val="none" w:sz="0" w:space="0" w:color="auto"/>
                <w:left w:val="none" w:sz="0" w:space="0" w:color="auto"/>
                <w:bottom w:val="none" w:sz="0" w:space="0" w:color="auto"/>
                <w:right w:val="none" w:sz="0" w:space="0" w:color="auto"/>
              </w:divBdr>
              <w:divsChild>
                <w:div w:id="2084570464">
                  <w:marLeft w:val="0"/>
                  <w:marRight w:val="0"/>
                  <w:marTop w:val="160"/>
                  <w:marBottom w:val="200"/>
                  <w:divBdr>
                    <w:top w:val="none" w:sz="0" w:space="0" w:color="auto"/>
                    <w:left w:val="none" w:sz="0" w:space="0" w:color="auto"/>
                    <w:bottom w:val="none" w:sz="0" w:space="0" w:color="auto"/>
                    <w:right w:val="none" w:sz="0" w:space="0" w:color="auto"/>
                  </w:divBdr>
                </w:div>
                <w:div w:id="1400395629">
                  <w:marLeft w:val="0"/>
                  <w:marRight w:val="0"/>
                  <w:marTop w:val="160"/>
                  <w:marBottom w:val="200"/>
                  <w:divBdr>
                    <w:top w:val="none" w:sz="0" w:space="0" w:color="auto"/>
                    <w:left w:val="none" w:sz="0" w:space="0" w:color="auto"/>
                    <w:bottom w:val="none" w:sz="0" w:space="0" w:color="auto"/>
                    <w:right w:val="none" w:sz="0" w:space="0" w:color="auto"/>
                  </w:divBdr>
                  <w:divsChild>
                    <w:div w:id="2095202991">
                      <w:marLeft w:val="0"/>
                      <w:marRight w:val="0"/>
                      <w:marTop w:val="0"/>
                      <w:marBottom w:val="0"/>
                      <w:divBdr>
                        <w:top w:val="none" w:sz="0" w:space="0" w:color="auto"/>
                        <w:left w:val="none" w:sz="0" w:space="0" w:color="auto"/>
                        <w:bottom w:val="none" w:sz="0" w:space="0" w:color="auto"/>
                        <w:right w:val="none" w:sz="0" w:space="0" w:color="auto"/>
                      </w:divBdr>
                      <w:divsChild>
                        <w:div w:id="957566374">
                          <w:marLeft w:val="0"/>
                          <w:marRight w:val="0"/>
                          <w:marTop w:val="160"/>
                          <w:marBottom w:val="200"/>
                          <w:divBdr>
                            <w:top w:val="none" w:sz="0" w:space="0" w:color="auto"/>
                            <w:left w:val="none" w:sz="0" w:space="0" w:color="auto"/>
                            <w:bottom w:val="none" w:sz="0" w:space="0" w:color="auto"/>
                            <w:right w:val="none" w:sz="0" w:space="0" w:color="auto"/>
                          </w:divBdr>
                          <w:divsChild>
                            <w:div w:id="110264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0643">
                      <w:marLeft w:val="0"/>
                      <w:marRight w:val="0"/>
                      <w:marTop w:val="0"/>
                      <w:marBottom w:val="0"/>
                      <w:divBdr>
                        <w:top w:val="none" w:sz="0" w:space="0" w:color="auto"/>
                        <w:left w:val="none" w:sz="0" w:space="0" w:color="auto"/>
                        <w:bottom w:val="none" w:sz="0" w:space="0" w:color="auto"/>
                        <w:right w:val="none" w:sz="0" w:space="0" w:color="auto"/>
                      </w:divBdr>
                      <w:divsChild>
                        <w:div w:id="1689402297">
                          <w:marLeft w:val="0"/>
                          <w:marRight w:val="0"/>
                          <w:marTop w:val="160"/>
                          <w:marBottom w:val="200"/>
                          <w:divBdr>
                            <w:top w:val="none" w:sz="0" w:space="0" w:color="auto"/>
                            <w:left w:val="none" w:sz="0" w:space="0" w:color="auto"/>
                            <w:bottom w:val="none" w:sz="0" w:space="0" w:color="auto"/>
                            <w:right w:val="none" w:sz="0" w:space="0" w:color="auto"/>
                          </w:divBdr>
                          <w:divsChild>
                            <w:div w:id="16387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5691">
                      <w:marLeft w:val="0"/>
                      <w:marRight w:val="0"/>
                      <w:marTop w:val="0"/>
                      <w:marBottom w:val="0"/>
                      <w:divBdr>
                        <w:top w:val="none" w:sz="0" w:space="0" w:color="auto"/>
                        <w:left w:val="none" w:sz="0" w:space="0" w:color="auto"/>
                        <w:bottom w:val="none" w:sz="0" w:space="0" w:color="auto"/>
                        <w:right w:val="none" w:sz="0" w:space="0" w:color="auto"/>
                      </w:divBdr>
                      <w:divsChild>
                        <w:div w:id="807090577">
                          <w:marLeft w:val="0"/>
                          <w:marRight w:val="0"/>
                          <w:marTop w:val="160"/>
                          <w:marBottom w:val="200"/>
                          <w:divBdr>
                            <w:top w:val="none" w:sz="0" w:space="0" w:color="auto"/>
                            <w:left w:val="none" w:sz="0" w:space="0" w:color="auto"/>
                            <w:bottom w:val="none" w:sz="0" w:space="0" w:color="auto"/>
                            <w:right w:val="none" w:sz="0" w:space="0" w:color="auto"/>
                          </w:divBdr>
                          <w:divsChild>
                            <w:div w:id="21397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7732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ocg.nsw.gov.au/our-resourc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ocg.nsw.gov.au/sites/default/files/2022-07/g_css_childsafepolicyresource.pdf"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E28812AA0C4E87A43BCDE499CEB76A"/>
        <w:category>
          <w:name w:val="General"/>
          <w:gallery w:val="placeholder"/>
        </w:category>
        <w:types>
          <w:type w:val="bbPlcHdr"/>
        </w:types>
        <w:behaviors>
          <w:behavior w:val="content"/>
        </w:behaviors>
        <w:guid w:val="{F100AAF7-B57A-4FC7-9C1A-F1EC77560C12}"/>
      </w:docPartPr>
      <w:docPartBody>
        <w:p w:rsidR="000C328E" w:rsidRDefault="000C328E" w:rsidP="000C328E">
          <w:pPr>
            <w:pStyle w:val="F1E28812AA0C4E87A43BCDE499CEB76A"/>
          </w:pPr>
          <w:r w:rsidRPr="0065279E">
            <w:rPr>
              <w:rStyle w:val="PlaceholderText"/>
              <w:color w:val="0B3147"/>
            </w:rPr>
            <w:t>Enter your organisation’s name</w:t>
          </w:r>
        </w:p>
      </w:docPartBody>
    </w:docPart>
    <w:docPart>
      <w:docPartPr>
        <w:name w:val="C359A334DC1A4C2B983723302DF07C10"/>
        <w:category>
          <w:name w:val="General"/>
          <w:gallery w:val="placeholder"/>
        </w:category>
        <w:types>
          <w:type w:val="bbPlcHdr"/>
        </w:types>
        <w:behaviors>
          <w:behavior w:val="content"/>
        </w:behaviors>
        <w:guid w:val="{48926B2A-31D5-4E78-AE10-35DF7DE8B497}"/>
      </w:docPartPr>
      <w:docPartBody>
        <w:p w:rsidR="000C328E" w:rsidRDefault="000C328E" w:rsidP="000C328E">
          <w:pPr>
            <w:pStyle w:val="C359A334DC1A4C2B983723302DF07C10"/>
          </w:pPr>
          <w:r w:rsidRPr="00DB1B45">
            <w:rPr>
              <w:rStyle w:val="PlaceholderText"/>
              <w:color w:val="441170"/>
            </w:rPr>
            <w:t>Enter your organisation’s name</w:t>
          </w:r>
        </w:p>
      </w:docPartBody>
    </w:docPart>
    <w:docPart>
      <w:docPartPr>
        <w:name w:val="7622DC8944654833AD58C8381962B715"/>
        <w:category>
          <w:name w:val="General"/>
          <w:gallery w:val="placeholder"/>
        </w:category>
        <w:types>
          <w:type w:val="bbPlcHdr"/>
        </w:types>
        <w:behaviors>
          <w:behavior w:val="content"/>
        </w:behaviors>
        <w:guid w:val="{9E2169DC-B76E-48BB-A976-05C8A5432C98}"/>
      </w:docPartPr>
      <w:docPartBody>
        <w:p w:rsidR="000C328E" w:rsidRDefault="000C328E" w:rsidP="000C328E">
          <w:pPr>
            <w:pStyle w:val="7622DC8944654833AD58C8381962B715"/>
          </w:pPr>
          <w:r w:rsidRPr="00DB1B45">
            <w:rPr>
              <w:rStyle w:val="PlaceholderText"/>
              <w:color w:val="441170"/>
            </w:rPr>
            <w:t>Enter your organisation’s name</w:t>
          </w:r>
        </w:p>
      </w:docPartBody>
    </w:docPart>
    <w:docPart>
      <w:docPartPr>
        <w:name w:val="8A602FC3E70E4578A55E69BEE895F4F5"/>
        <w:category>
          <w:name w:val="General"/>
          <w:gallery w:val="placeholder"/>
        </w:category>
        <w:types>
          <w:type w:val="bbPlcHdr"/>
        </w:types>
        <w:behaviors>
          <w:behavior w:val="content"/>
        </w:behaviors>
        <w:guid w:val="{4553F05B-CFA5-4CE0-A65C-48EEA824D3DB}"/>
      </w:docPartPr>
      <w:docPartBody>
        <w:p w:rsidR="000C328E" w:rsidRDefault="000C328E" w:rsidP="000C328E">
          <w:pPr>
            <w:pStyle w:val="8A602FC3E70E4578A55E69BEE895F4F5"/>
          </w:pPr>
          <w:r w:rsidRPr="00DB1B45">
            <w:rPr>
              <w:rStyle w:val="PlaceholderText"/>
              <w:color w:val="441170"/>
            </w:rPr>
            <w:t>Enter your organisation’s website</w:t>
          </w:r>
        </w:p>
      </w:docPartBody>
    </w:docPart>
    <w:docPart>
      <w:docPartPr>
        <w:name w:val="2A37DA678FCC4B5583CFCC9A7F86EA21"/>
        <w:category>
          <w:name w:val="General"/>
          <w:gallery w:val="placeholder"/>
        </w:category>
        <w:types>
          <w:type w:val="bbPlcHdr"/>
        </w:types>
        <w:behaviors>
          <w:behavior w:val="content"/>
        </w:behaviors>
        <w:guid w:val="{C32019EF-D932-494F-AFE6-5A4E28CD64F8}"/>
      </w:docPartPr>
      <w:docPartBody>
        <w:p w:rsidR="000C328E" w:rsidRDefault="000C328E" w:rsidP="000C328E">
          <w:pPr>
            <w:pStyle w:val="2A37DA678FCC4B5583CFCC9A7F86EA21"/>
          </w:pPr>
          <w:r w:rsidRPr="00DB1B45">
            <w:rPr>
              <w:rStyle w:val="PlaceholderText"/>
              <w:color w:val="441170"/>
            </w:rPr>
            <w:t>Enter physical location of your Statement of Commitment</w:t>
          </w:r>
        </w:p>
      </w:docPartBody>
    </w:docPart>
    <w:docPart>
      <w:docPartPr>
        <w:name w:val="236AB04C91D84AB7960FC76B0F01C7F3"/>
        <w:category>
          <w:name w:val="General"/>
          <w:gallery w:val="placeholder"/>
        </w:category>
        <w:types>
          <w:type w:val="bbPlcHdr"/>
        </w:types>
        <w:behaviors>
          <w:behavior w:val="content"/>
        </w:behaviors>
        <w:guid w:val="{14D8E64B-8057-480A-A7EB-9D9F12F40AFB}"/>
      </w:docPartPr>
      <w:docPartBody>
        <w:p w:rsidR="000C328E" w:rsidRDefault="000C328E" w:rsidP="000C328E">
          <w:pPr>
            <w:pStyle w:val="236AB04C91D84AB7960FC76B0F01C7F3"/>
          </w:pPr>
          <w:r w:rsidRPr="00DB1B45">
            <w:rPr>
              <w:rStyle w:val="PlaceholderText"/>
              <w:color w:val="441170"/>
            </w:rPr>
            <w:t>Enter the name of the person or people responsible for child safety concerns</w:t>
          </w:r>
        </w:p>
      </w:docPartBody>
    </w:docPart>
    <w:docPart>
      <w:docPartPr>
        <w:name w:val="FC259BAFD5A543B5B651CE61DD84F4E6"/>
        <w:category>
          <w:name w:val="General"/>
          <w:gallery w:val="placeholder"/>
        </w:category>
        <w:types>
          <w:type w:val="bbPlcHdr"/>
        </w:types>
        <w:behaviors>
          <w:behavior w:val="content"/>
        </w:behaviors>
        <w:guid w:val="{4F403A49-CFB5-45D0-AE42-07A9D91723FC}"/>
      </w:docPartPr>
      <w:docPartBody>
        <w:p w:rsidR="000C328E" w:rsidRDefault="000C328E" w:rsidP="000C328E">
          <w:pPr>
            <w:pStyle w:val="FC259BAFD5A543B5B651CE61DD84F4E6"/>
          </w:pPr>
          <w:r w:rsidRPr="00DB1B45">
            <w:rPr>
              <w:rStyle w:val="PlaceholderText"/>
              <w:color w:val="441170"/>
            </w:rPr>
            <w:t>Enter your organisation’s name</w:t>
          </w:r>
        </w:p>
      </w:docPartBody>
    </w:docPart>
    <w:docPart>
      <w:docPartPr>
        <w:name w:val="1874932DD2894218BA5741D8BDB2B032"/>
        <w:category>
          <w:name w:val="General"/>
          <w:gallery w:val="placeholder"/>
        </w:category>
        <w:types>
          <w:type w:val="bbPlcHdr"/>
        </w:types>
        <w:behaviors>
          <w:behavior w:val="content"/>
        </w:behaviors>
        <w:guid w:val="{19A63C49-2BAD-4AFC-92EC-3FD985E30124}"/>
      </w:docPartPr>
      <w:docPartBody>
        <w:p w:rsidR="000C328E" w:rsidRDefault="000C328E" w:rsidP="000C328E">
          <w:pPr>
            <w:pStyle w:val="1874932DD2894218BA5741D8BDB2B032"/>
          </w:pPr>
          <w:r w:rsidRPr="00DB1B45">
            <w:rPr>
              <w:rStyle w:val="PlaceholderText"/>
              <w:color w:val="441170"/>
            </w:rPr>
            <w:t>Enter your organisation’s name</w:t>
          </w:r>
        </w:p>
      </w:docPartBody>
    </w:docPart>
    <w:docPart>
      <w:docPartPr>
        <w:name w:val="DefaultPlaceholder_-1854013437"/>
        <w:category>
          <w:name w:val="General"/>
          <w:gallery w:val="placeholder"/>
        </w:category>
        <w:types>
          <w:type w:val="bbPlcHdr"/>
        </w:types>
        <w:behaviors>
          <w:behavior w:val="content"/>
        </w:behaviors>
        <w:guid w:val="{8060E6C4-90D5-47C9-A05C-333B4A07D9B8}"/>
      </w:docPartPr>
      <w:docPartBody>
        <w:p w:rsidR="000C328E" w:rsidRDefault="00816348">
          <w:r w:rsidRPr="00414BDA">
            <w:rPr>
              <w:rStyle w:val="PlaceholderText"/>
            </w:rPr>
            <w:t>Click or tap to enter a date.</w:t>
          </w:r>
        </w:p>
      </w:docPartBody>
    </w:docPart>
    <w:docPart>
      <w:docPartPr>
        <w:name w:val="0C6B3ABA5EF24C3DBB2DA0BED816317F"/>
        <w:category>
          <w:name w:val="General"/>
          <w:gallery w:val="placeholder"/>
        </w:category>
        <w:types>
          <w:type w:val="bbPlcHdr"/>
        </w:types>
        <w:behaviors>
          <w:behavior w:val="content"/>
        </w:behaviors>
        <w:guid w:val="{319D43A3-11C4-4EFC-ABBE-3BCC415A96A6}"/>
      </w:docPartPr>
      <w:docPartBody>
        <w:p w:rsidR="00E933EB" w:rsidRDefault="00E933EB" w:rsidP="00E933EB">
          <w:pPr>
            <w:pStyle w:val="0C6B3ABA5EF24C3DBB2DA0BED816317F"/>
          </w:pPr>
          <w:r w:rsidRPr="00DB1B45">
            <w:rPr>
              <w:rStyle w:val="PlaceholderText"/>
              <w:color w:val="441170"/>
            </w:rPr>
            <w:t>Enter your organisation’s website</w:t>
          </w:r>
        </w:p>
      </w:docPartBody>
    </w:docPart>
    <w:docPart>
      <w:docPartPr>
        <w:name w:val="71B87C8C769045F5BEE4054114675DD8"/>
        <w:category>
          <w:name w:val="General"/>
          <w:gallery w:val="placeholder"/>
        </w:category>
        <w:types>
          <w:type w:val="bbPlcHdr"/>
        </w:types>
        <w:behaviors>
          <w:behavior w:val="content"/>
        </w:behaviors>
        <w:guid w:val="{21AF90B3-0951-47CC-9A3D-F9DF4EACAEDA}"/>
      </w:docPartPr>
      <w:docPartBody>
        <w:p w:rsidR="00E933EB" w:rsidRDefault="00E933EB" w:rsidP="00E933EB">
          <w:pPr>
            <w:pStyle w:val="71B87C8C769045F5BEE4054114675DD8"/>
          </w:pPr>
          <w:r w:rsidRPr="00DB1B45">
            <w:rPr>
              <w:rStyle w:val="PlaceholderText"/>
              <w:color w:val="441170"/>
            </w:rPr>
            <w:t>Enter your organisation’s website</w:t>
          </w:r>
        </w:p>
      </w:docPartBody>
    </w:docPart>
    <w:docPart>
      <w:docPartPr>
        <w:name w:val="66653C15425E41FFABF9EA90CCDACC1B"/>
        <w:category>
          <w:name w:val="General"/>
          <w:gallery w:val="placeholder"/>
        </w:category>
        <w:types>
          <w:type w:val="bbPlcHdr"/>
        </w:types>
        <w:behaviors>
          <w:behavior w:val="content"/>
        </w:behaviors>
        <w:guid w:val="{4DD2D27A-9707-4119-AB7D-46716F1FE8BA}"/>
      </w:docPartPr>
      <w:docPartBody>
        <w:p w:rsidR="0008690B" w:rsidRDefault="00534D07" w:rsidP="00534D07">
          <w:pPr>
            <w:pStyle w:val="66653C15425E41FFABF9EA90CCDACC1B"/>
          </w:pPr>
          <w:r w:rsidRPr="00DB1B45">
            <w:rPr>
              <w:rStyle w:val="PlaceholderText"/>
              <w:color w:val="441170"/>
            </w:rPr>
            <w:t>Enter your organisation’s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Arial"/>
    <w:panose1 w:val="020B0604020202020204"/>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ublic Sans">
    <w:panose1 w:val="020B0604020202020204"/>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Gotham Book">
    <w:altName w:val="Calibri"/>
    <w:panose1 w:val="020B0604020202020204"/>
    <w:charset w:val="00"/>
    <w:family w:val="modern"/>
    <w:notTrueType/>
    <w:pitch w:val="variable"/>
    <w:sig w:usb0="00000087" w:usb1="00000000" w:usb2="00000000" w:usb3="00000000" w:csb0="0000000B" w:csb1="00000000"/>
  </w:font>
  <w:font w:name="Public Sans Light">
    <w:altName w:val="Calibri"/>
    <w:panose1 w:val="020B0604020202020204"/>
    <w:charset w:val="00"/>
    <w:family w:val="auto"/>
    <w:pitch w:val="variable"/>
    <w:sig w:usb0="A00000FF" w:usb1="4000205B" w:usb2="00000000" w:usb3="00000000" w:csb0="00000193" w:csb1="00000000"/>
  </w:font>
  <w:font w:name="Reckless Neue">
    <w:altName w:val="Calibri"/>
    <w:panose1 w:val="020B0604020202020204"/>
    <w:charset w:val="00"/>
    <w:family w:val="auto"/>
    <w:pitch w:val="variable"/>
    <w:sig w:usb0="00000007" w:usb1="00000000" w:usb2="00000000" w:usb3="00000000" w:csb0="00000093" w:csb1="00000000"/>
  </w:font>
  <w:font w:name="Yu Mincho">
    <w:panose1 w:val="02020400000000000000"/>
    <w:charset w:val="80"/>
    <w:family w:val="roman"/>
    <w:pitch w:val="variable"/>
    <w:sig w:usb0="800002E7" w:usb1="2AC7FCFF" w:usb2="00000012" w:usb3="00000000" w:csb0="0002009F" w:csb1="00000000"/>
  </w:font>
  <w:font w:name="Public Sans Medium">
    <w:altName w:val="Calibri"/>
    <w:panose1 w:val="020B0604020202020204"/>
    <w:charset w:val="00"/>
    <w:family w:val="auto"/>
    <w:pitch w:val="variable"/>
    <w:sig w:usb0="A00000FF" w:usb1="4000205B" w:usb2="00000000" w:usb3="00000000" w:csb0="00000193" w:csb1="00000000"/>
  </w:font>
  <w:font w:name="Public Sans SemiBold">
    <w:altName w:val="Calibri"/>
    <w:panose1 w:val="020B0604020202020204"/>
    <w:charset w:val="00"/>
    <w:family w:val="auto"/>
    <w:pitch w:val="variable"/>
    <w:sig w:usb0="A00000FF" w:usb1="4000205B" w:usb2="00000000" w:usb3="00000000" w:csb0="00000193" w:csb1="00000000"/>
  </w:font>
  <w:font w:name="Arial-Black">
    <w:altName w:val="Arial Black"/>
    <w:panose1 w:val="020B0604020202020204"/>
    <w:charset w:val="4D"/>
    <w:family w:val="auto"/>
    <w:notTrueType/>
    <w:pitch w:val="default"/>
    <w:sig w:usb0="00000003" w:usb1="00000000" w:usb2="00000000" w:usb3="00000000" w:csb0="00000001" w:csb1="00000000"/>
  </w:font>
  <w:font w:name="PublicSans-Light">
    <w:altName w:val="Calibri"/>
    <w:panose1 w:val="020B0604020202020204"/>
    <w:charset w:val="4D"/>
    <w:family w:val="auto"/>
    <w:notTrueType/>
    <w:pitch w:val="default"/>
    <w:sig w:usb0="00000003" w:usb1="00000000" w:usb2="00000000" w:usb3="00000000" w:csb0="00000001" w:csb1="00000000"/>
  </w:font>
  <w:font w:name="Gotham-Book">
    <w:altName w:val="Calibri"/>
    <w:panose1 w:val="020B0604020202020204"/>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348"/>
    <w:rsid w:val="00043AEC"/>
    <w:rsid w:val="0008690B"/>
    <w:rsid w:val="000C328E"/>
    <w:rsid w:val="001136D4"/>
    <w:rsid w:val="001A21AC"/>
    <w:rsid w:val="001A2A63"/>
    <w:rsid w:val="001D5414"/>
    <w:rsid w:val="002D241E"/>
    <w:rsid w:val="002F043C"/>
    <w:rsid w:val="003C32B3"/>
    <w:rsid w:val="0042482D"/>
    <w:rsid w:val="0046335E"/>
    <w:rsid w:val="00494104"/>
    <w:rsid w:val="004B6EC5"/>
    <w:rsid w:val="004C4E98"/>
    <w:rsid w:val="00534D07"/>
    <w:rsid w:val="00737891"/>
    <w:rsid w:val="00752E5A"/>
    <w:rsid w:val="007B3D66"/>
    <w:rsid w:val="00816348"/>
    <w:rsid w:val="008C6FCC"/>
    <w:rsid w:val="008E25DE"/>
    <w:rsid w:val="009267BC"/>
    <w:rsid w:val="00AB0A01"/>
    <w:rsid w:val="00B31409"/>
    <w:rsid w:val="00B76989"/>
    <w:rsid w:val="00C2077A"/>
    <w:rsid w:val="00CA5BAD"/>
    <w:rsid w:val="00D751D8"/>
    <w:rsid w:val="00E933EB"/>
    <w:rsid w:val="00EB0567"/>
    <w:rsid w:val="00EE20D2"/>
    <w:rsid w:val="00EE6DF0"/>
    <w:rsid w:val="00FA19D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534D07"/>
    <w:rPr>
      <w:color w:val="808080"/>
    </w:rPr>
  </w:style>
  <w:style w:type="paragraph" w:customStyle="1" w:styleId="F1E28812AA0C4E87A43BCDE499CEB76A">
    <w:name w:val="F1E28812AA0C4E87A43BCDE499CEB76A"/>
    <w:rsid w:val="000C328E"/>
    <w:pPr>
      <w:keepNext/>
      <w:keepLines/>
      <w:pBdr>
        <w:top w:val="single" w:sz="4" w:space="6" w:color="441170"/>
      </w:pBdr>
      <w:spacing w:after="480" w:line="240" w:lineRule="auto"/>
      <w:outlineLvl w:val="2"/>
    </w:pPr>
    <w:rPr>
      <w:rFonts w:ascii="Arial" w:eastAsia="Times New Roman" w:hAnsi="Arial" w:cs="Times New Roman"/>
      <w:color w:val="0B3F47"/>
      <w:kern w:val="0"/>
      <w:sz w:val="28"/>
      <w:szCs w:val="28"/>
      <w:lang w:eastAsia="en-US"/>
      <w14:ligatures w14:val="none"/>
    </w:rPr>
  </w:style>
  <w:style w:type="paragraph" w:customStyle="1" w:styleId="C359A334DC1A4C2B983723302DF07C10">
    <w:name w:val="C359A334DC1A4C2B983723302DF07C10"/>
    <w:rsid w:val="000C328E"/>
    <w:pPr>
      <w:widowControl w:val="0"/>
      <w:suppressAutoHyphens/>
      <w:autoSpaceDE w:val="0"/>
      <w:autoSpaceDN w:val="0"/>
      <w:adjustRightInd w:val="0"/>
      <w:spacing w:before="120" w:after="120" w:line="240" w:lineRule="auto"/>
      <w:textAlignment w:val="center"/>
    </w:pPr>
    <w:rPr>
      <w:rFonts w:ascii="Arial" w:hAnsi="Arial" w:cs="Arial"/>
      <w:color w:val="22272B"/>
      <w:kern w:val="0"/>
      <w:sz w:val="22"/>
      <w:szCs w:val="20"/>
      <w:lang w:eastAsia="en-US"/>
      <w14:ligatures w14:val="none"/>
    </w:rPr>
  </w:style>
  <w:style w:type="paragraph" w:customStyle="1" w:styleId="7622DC8944654833AD58C8381962B715">
    <w:name w:val="7622DC8944654833AD58C8381962B715"/>
    <w:rsid w:val="000C328E"/>
    <w:pPr>
      <w:spacing w:after="0" w:line="240" w:lineRule="auto"/>
    </w:pPr>
    <w:rPr>
      <w:rFonts w:ascii="Arial" w:hAnsi="Arial" w:cs="Times New Roman"/>
      <w:color w:val="22272B"/>
      <w:kern w:val="0"/>
      <w:sz w:val="22"/>
      <w:lang w:eastAsia="en-US"/>
      <w14:ligatures w14:val="none"/>
    </w:rPr>
  </w:style>
  <w:style w:type="paragraph" w:customStyle="1" w:styleId="8A602FC3E70E4578A55E69BEE895F4F5">
    <w:name w:val="8A602FC3E70E4578A55E69BEE895F4F5"/>
    <w:rsid w:val="000C328E"/>
    <w:pPr>
      <w:spacing w:after="0" w:line="240" w:lineRule="auto"/>
    </w:pPr>
    <w:rPr>
      <w:rFonts w:ascii="Arial" w:hAnsi="Arial" w:cs="Times New Roman"/>
      <w:color w:val="22272B"/>
      <w:kern w:val="0"/>
      <w:sz w:val="22"/>
      <w:lang w:eastAsia="en-US"/>
      <w14:ligatures w14:val="none"/>
    </w:rPr>
  </w:style>
  <w:style w:type="paragraph" w:customStyle="1" w:styleId="2A37DA678FCC4B5583CFCC9A7F86EA21">
    <w:name w:val="2A37DA678FCC4B5583CFCC9A7F86EA21"/>
    <w:rsid w:val="000C328E"/>
    <w:pPr>
      <w:spacing w:after="0" w:line="240" w:lineRule="auto"/>
    </w:pPr>
    <w:rPr>
      <w:rFonts w:ascii="Arial" w:hAnsi="Arial" w:cs="Times New Roman"/>
      <w:color w:val="22272B"/>
      <w:kern w:val="0"/>
      <w:sz w:val="22"/>
      <w:lang w:eastAsia="en-US"/>
      <w14:ligatures w14:val="none"/>
    </w:rPr>
  </w:style>
  <w:style w:type="paragraph" w:customStyle="1" w:styleId="236AB04C91D84AB7960FC76B0F01C7F3">
    <w:name w:val="236AB04C91D84AB7960FC76B0F01C7F3"/>
    <w:rsid w:val="000C328E"/>
    <w:pPr>
      <w:spacing w:after="0" w:line="240" w:lineRule="auto"/>
    </w:pPr>
    <w:rPr>
      <w:rFonts w:ascii="Arial" w:hAnsi="Arial" w:cs="Times New Roman"/>
      <w:color w:val="22272B"/>
      <w:kern w:val="0"/>
      <w:sz w:val="22"/>
      <w:lang w:eastAsia="en-US"/>
      <w14:ligatures w14:val="none"/>
    </w:rPr>
  </w:style>
  <w:style w:type="paragraph" w:customStyle="1" w:styleId="FC259BAFD5A543B5B651CE61DD84F4E6">
    <w:name w:val="FC259BAFD5A543B5B651CE61DD84F4E6"/>
    <w:rsid w:val="000C328E"/>
    <w:pPr>
      <w:widowControl w:val="0"/>
      <w:suppressAutoHyphens/>
      <w:autoSpaceDE w:val="0"/>
      <w:autoSpaceDN w:val="0"/>
      <w:adjustRightInd w:val="0"/>
      <w:spacing w:before="120" w:after="120" w:line="240" w:lineRule="auto"/>
      <w:textAlignment w:val="center"/>
    </w:pPr>
    <w:rPr>
      <w:rFonts w:ascii="Arial" w:hAnsi="Arial" w:cs="Arial"/>
      <w:color w:val="22272B"/>
      <w:kern w:val="0"/>
      <w:sz w:val="22"/>
      <w:szCs w:val="20"/>
      <w:lang w:eastAsia="en-US"/>
      <w14:ligatures w14:val="none"/>
    </w:rPr>
  </w:style>
  <w:style w:type="paragraph" w:customStyle="1" w:styleId="1874932DD2894218BA5741D8BDB2B032">
    <w:name w:val="1874932DD2894218BA5741D8BDB2B032"/>
    <w:rsid w:val="000C328E"/>
    <w:pPr>
      <w:widowControl w:val="0"/>
      <w:suppressAutoHyphens/>
      <w:autoSpaceDE w:val="0"/>
      <w:autoSpaceDN w:val="0"/>
      <w:adjustRightInd w:val="0"/>
      <w:spacing w:before="120" w:after="120" w:line="240" w:lineRule="auto"/>
      <w:textAlignment w:val="center"/>
    </w:pPr>
    <w:rPr>
      <w:rFonts w:ascii="Arial" w:hAnsi="Arial" w:cs="Arial"/>
      <w:color w:val="22272B"/>
      <w:kern w:val="0"/>
      <w:sz w:val="22"/>
      <w:szCs w:val="20"/>
      <w:lang w:eastAsia="en-US"/>
      <w14:ligatures w14:val="none"/>
    </w:rPr>
  </w:style>
  <w:style w:type="paragraph" w:customStyle="1" w:styleId="0C6B3ABA5EF24C3DBB2DA0BED816317F">
    <w:name w:val="0C6B3ABA5EF24C3DBB2DA0BED816317F"/>
    <w:rsid w:val="00E933EB"/>
    <w:rPr>
      <w:lang w:eastAsia="en-AU"/>
    </w:rPr>
  </w:style>
  <w:style w:type="paragraph" w:customStyle="1" w:styleId="71B87C8C769045F5BEE4054114675DD8">
    <w:name w:val="71B87C8C769045F5BEE4054114675DD8"/>
    <w:rsid w:val="00E933EB"/>
    <w:rPr>
      <w:lang w:eastAsia="en-AU"/>
    </w:rPr>
  </w:style>
  <w:style w:type="paragraph" w:customStyle="1" w:styleId="66653C15425E41FFABF9EA90CCDACC1B">
    <w:name w:val="66653C15425E41FFABF9EA90CCDACC1B"/>
    <w:rsid w:val="00534D07"/>
    <w:rPr>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URL goes here</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d1db7b6c-4384-48ea-a6a8-2bd948731f0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1A13C8E7C731F479BB3D06BBAE9A9C9" ma:contentTypeVersion="16" ma:contentTypeDescription="Create a new document." ma:contentTypeScope="" ma:versionID="73d5f5634007a6aac5416c5473a2cdcb">
  <xsd:schema xmlns:xsd="http://www.w3.org/2001/XMLSchema" xmlns:xs="http://www.w3.org/2001/XMLSchema" xmlns:p="http://schemas.microsoft.com/office/2006/metadata/properties" xmlns:ns3="d1db7b6c-4384-48ea-a6a8-2bd948731f05" xmlns:ns4="8a7f622c-ebea-4c96-81b8-51a85b9aa1cc" targetNamespace="http://schemas.microsoft.com/office/2006/metadata/properties" ma:root="true" ma:fieldsID="be0713418c6b78a0404ee2d0b70c7bbd" ns3:_="" ns4:_="">
    <xsd:import namespace="d1db7b6c-4384-48ea-a6a8-2bd948731f05"/>
    <xsd:import namespace="8a7f622c-ebea-4c96-81b8-51a85b9aa1c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b7b6c-4384-48ea-a6a8-2bd948731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7f622c-ebea-4c96-81b8-51a85b9aa1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etadata xmlns="http://www.objective.com/ecm/document/metadata/A8F43476EB784464BFCC994945052FE7" version="1.0.0">
  <systemFields>
    <field name="Objective-Id">
      <value order="0">A9344249</value>
    </field>
    <field name="Objective-Title">
      <value order="0">02_Child Safe Policy sample_template FINAL</value>
    </field>
    <field name="Objective-Description">
      <value order="0"/>
    </field>
    <field name="Objective-CreationStamp">
      <value order="0">2024-12-16T01:05:45Z</value>
    </field>
    <field name="Objective-IsApproved">
      <value order="0">false</value>
    </field>
    <field name="Objective-IsPublished">
      <value order="0">true</value>
    </field>
    <field name="Objective-DatePublished">
      <value order="0">2025-03-09T07:12:04Z</value>
    </field>
    <field name="Objective-ModificationStamp">
      <value order="0">2025-03-09T07:12:04Z</value>
    </field>
    <field name="Objective-Owner">
      <value order="0">Helen Price</value>
    </field>
    <field name="Objective-Path">
      <value order="0">Objective Global Folder:1. Office of the Children's Guardian (OCG):1. Office of the Children's Guardian File Plan (OCG):CHILD SAFE ORGANISATIONS (CSO):CHILD SAFE STANDARDS PROJECT:Child Safe Strategic Projects:Project B2: Getting Started:Child Safe Policy samples</value>
    </field>
    <field name="Objective-Parent">
      <value order="0">Child Safe Policy samples</value>
    </field>
    <field name="Objective-State">
      <value order="0">Published</value>
    </field>
    <field name="Objective-VersionId">
      <value order="0">vA14192529</value>
    </field>
    <field name="Objective-Version">
      <value order="0">2.0</value>
    </field>
    <field name="Objective-VersionNumber">
      <value order="0">2</value>
    </field>
    <field name="Objective-VersionComment">
      <value order="0"/>
    </field>
    <field name="Objective-FileNumber">
      <value order="0">OCG24/1032</value>
    </field>
    <field name="Objective-Classification">
      <value order="0"/>
    </field>
    <field name="Objective-Caveats">
      <value order="0"/>
    </field>
  </systemFields>
  <catalogues>
    <catalogue name="Document Type Catalogue" type="type" ori="id:cA63">
      <field name="Objective-Security Classification">
        <value order="0">UNCLASSIFIED</value>
      </field>
      <field name="Objective-DLM">
        <value order="0">No Impact</value>
      </field>
      <field name="Objective-Vital Record">
        <value order="0">No</value>
      </field>
      <field name="Objective-Current Approver">
        <value order="0"/>
      </field>
      <field name="Objective-Approval Status">
        <value order="0"/>
      </field>
      <field name="Objective-Approval History">
        <value order="0"/>
      </field>
      <field name="Objective-Document Tag(s)">
        <value order="0"/>
      </field>
      <field name="Objective-Connect Creator">
        <value order="0"/>
      </field>
      <field name="Objective-Shared By">
        <value order="0"/>
      </field>
    </catalogue>
  </catalogues>
</meta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8A6D4A-EE32-4D34-A22B-08BADD3A17F7}">
  <ds:schemaRefs>
    <ds:schemaRef ds:uri="http://schemas.microsoft.com/office/2006/metadata/properties"/>
    <ds:schemaRef ds:uri="http://schemas.microsoft.com/office/infopath/2007/PartnerControls"/>
    <ds:schemaRef ds:uri="d1db7b6c-4384-48ea-a6a8-2bd948731f05"/>
  </ds:schemaRefs>
</ds:datastoreItem>
</file>

<file path=customXml/itemProps3.xml><?xml version="1.0" encoding="utf-8"?>
<ds:datastoreItem xmlns:ds="http://schemas.openxmlformats.org/officeDocument/2006/customXml" ds:itemID="{30EF0DD1-44FC-4D4D-9782-EACE23B0F588}">
  <ds:schemaRefs>
    <ds:schemaRef ds:uri="http://schemas.openxmlformats.org/officeDocument/2006/bibliography"/>
  </ds:schemaRefs>
</ds:datastoreItem>
</file>

<file path=customXml/itemProps4.xml><?xml version="1.0" encoding="utf-8"?>
<ds:datastoreItem xmlns:ds="http://schemas.openxmlformats.org/officeDocument/2006/customXml" ds:itemID="{712EE1B9-2889-4833-9DA5-E35E0E9A847A}">
  <ds:schemaRefs>
    <ds:schemaRef ds:uri="http://schemas.microsoft.com/sharepoint/v3/contenttype/forms"/>
  </ds:schemaRefs>
</ds:datastoreItem>
</file>

<file path=customXml/itemProps5.xml><?xml version="1.0" encoding="utf-8"?>
<ds:datastoreItem xmlns:ds="http://schemas.openxmlformats.org/officeDocument/2006/customXml" ds:itemID="{D19D8BB7-826F-4C25-9176-C3D64F577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db7b6c-4384-48ea-a6a8-2bd948731f05"/>
    <ds:schemaRef ds:uri="8a7f622c-ebea-4c96-81b8-51a85b9aa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7</Pages>
  <Words>1786</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Referee interview template</vt:lpstr>
    </vt:vector>
  </TitlesOfParts>
  <Company>Independent Name Here</Company>
  <LinksUpToDate>false</LinksUpToDate>
  <CharactersWithSpaces>11944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Referee interview template</dc:title>
  <dc:subject/>
  <dc:creator>Microsoft Office User</dc:creator>
  <cp:keywords/>
  <cp:lastModifiedBy>Susie Purvis</cp:lastModifiedBy>
  <cp:revision>6</cp:revision>
  <cp:lastPrinted>2021-11-26T05:35:00Z</cp:lastPrinted>
  <dcterms:created xsi:type="dcterms:W3CDTF">2025-05-20T11:08:00Z</dcterms:created>
  <dcterms:modified xsi:type="dcterms:W3CDTF">2025-05-21T07:13:00Z</dcterms:modified>
  <cp:category>Subtitle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0x01010051A13C8E7C731F479BB3D06BBAE9A9C9</vt:lpwstr>
  </property>
  <property fmtid="{D5CDD505-2E9C-101B-9397-08002B2CF9AE}" pid="3" name="Objective-Id">
    <vt:lpwstr>A9344249</vt:lpwstr>
  </property>
  <property fmtid="{D5CDD505-2E9C-101B-9397-08002B2CF9AE}" pid="4" name="Objective-Title">
    <vt:lpwstr>02_Child Safe Policy sample_template FINAL</vt:lpwstr>
  </property>
  <property fmtid="{D5CDD505-2E9C-101B-9397-08002B2CF9AE}" pid="5" name="Objective-Description">
    <vt:lpwstr/>
  </property>
  <property fmtid="{D5CDD505-2E9C-101B-9397-08002B2CF9AE}" pid="6" name="Objective-CreationStamp">
    <vt:filetime>2024-12-16T01:05:45Z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2025-03-09T07:12:04Z</vt:filetime>
  </property>
  <property fmtid="{D5CDD505-2E9C-101B-9397-08002B2CF9AE}" pid="10" name="Objective-ModificationStamp">
    <vt:filetime>2025-03-09T07:12:04Z</vt:filetime>
  </property>
  <property fmtid="{D5CDD505-2E9C-101B-9397-08002B2CF9AE}" pid="11" name="Objective-Owner">
    <vt:lpwstr>Helen Price</vt:lpwstr>
  </property>
  <property fmtid="{D5CDD505-2E9C-101B-9397-08002B2CF9AE}" pid="12" name="Objective-Path">
    <vt:lpwstr>Objective Global Folder:1. Office of the Children's Guardian (OCG):1. Office of the Children's Guardian File Plan (OCG):CHILD SAFE ORGANISATIONS (CSO):CHILD SAFE STANDARDS PROJECT:Child Safe Strategic Projects:Project B2: Getting Started:Child Safe Policy samples</vt:lpwstr>
  </property>
  <property fmtid="{D5CDD505-2E9C-101B-9397-08002B2CF9AE}" pid="13" name="Objective-Parent">
    <vt:lpwstr>Child Safe Policy samples</vt:lpwstr>
  </property>
  <property fmtid="{D5CDD505-2E9C-101B-9397-08002B2CF9AE}" pid="14" name="Objective-State">
    <vt:lpwstr>Published</vt:lpwstr>
  </property>
  <property fmtid="{D5CDD505-2E9C-101B-9397-08002B2CF9AE}" pid="15" name="Objective-VersionId">
    <vt:lpwstr>vA14192529</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OCG24/1032</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UNCLASSIFIED</vt:lpwstr>
  </property>
  <property fmtid="{D5CDD505-2E9C-101B-9397-08002B2CF9AE}" pid="23" name="Objective-DLM">
    <vt:lpwstr>No Impact</vt:lpwstr>
  </property>
  <property fmtid="{D5CDD505-2E9C-101B-9397-08002B2CF9AE}" pid="24" name="Objective-Vital Record">
    <vt:lpwstr>No</vt:lpwstr>
  </property>
  <property fmtid="{D5CDD505-2E9C-101B-9397-08002B2CF9AE}" pid="25" name="Objective-Current Approver">
    <vt:lpwstr/>
  </property>
  <property fmtid="{D5CDD505-2E9C-101B-9397-08002B2CF9AE}" pid="26" name="Objective-Approval Status">
    <vt:lpwstr/>
  </property>
  <property fmtid="{D5CDD505-2E9C-101B-9397-08002B2CF9AE}" pid="27" name="Objective-Approval History">
    <vt:lpwstr/>
  </property>
  <property fmtid="{D5CDD505-2E9C-101B-9397-08002B2CF9AE}" pid="28" name="Objective-Document Tag(s)">
    <vt:lpwstr/>
  </property>
  <property fmtid="{D5CDD505-2E9C-101B-9397-08002B2CF9AE}" pid="29" name="Objective-Connect Creator">
    <vt:lpwstr/>
  </property>
  <property fmtid="{D5CDD505-2E9C-101B-9397-08002B2CF9AE}" pid="30" name="Objective-Shared By">
    <vt:lpwstr/>
  </property>
  <property fmtid="{D5CDD505-2E9C-101B-9397-08002B2CF9AE}" pid="31" name="Objective-Comment">
    <vt:lpwstr/>
  </property>
</Properties>
</file>